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99BF25" w14:textId="77777777" w:rsidR="00947F9C" w:rsidRDefault="00000000">
      <w:pPr>
        <w:pStyle w:val="Titre"/>
      </w:pPr>
      <w:r>
        <w:t>Chapitre 5</w:t>
      </w:r>
    </w:p>
    <w:p w14:paraId="1699BF26" w14:textId="77777777" w:rsidR="00947F9C" w:rsidRDefault="00000000">
      <w:pPr>
        <w:spacing w:line="240" w:lineRule="auto"/>
        <w:jc w:val="center"/>
        <w:rPr>
          <w:b/>
          <w:color w:val="FF0000"/>
          <w:sz w:val="36"/>
          <w:szCs w:val="36"/>
        </w:rPr>
      </w:pPr>
      <w:r>
        <w:rPr>
          <w:b/>
          <w:color w:val="FF0000"/>
          <w:sz w:val="36"/>
          <w:szCs w:val="36"/>
        </w:rPr>
        <w:t>Proportionnalité</w:t>
      </w:r>
    </w:p>
    <w:p w14:paraId="1699BF27" w14:textId="77777777" w:rsidR="00947F9C" w:rsidRDefault="00947F9C">
      <w:pPr>
        <w:spacing w:line="240" w:lineRule="auto"/>
        <w:rPr>
          <w:b/>
          <w:color w:val="0070C0"/>
          <w:sz w:val="36"/>
          <w:szCs w:val="36"/>
        </w:rPr>
      </w:pPr>
    </w:p>
    <w:p w14:paraId="1699BF28" w14:textId="77777777" w:rsidR="00947F9C" w:rsidRDefault="00000000">
      <w:pPr>
        <w:pStyle w:val="Titre1"/>
      </w:pPr>
      <w:r>
        <w:t>A. Programmes et attendus</w:t>
      </w:r>
    </w:p>
    <w:p w14:paraId="1699BF29" w14:textId="77777777" w:rsidR="00947F9C" w:rsidRDefault="00947F9C"/>
    <w:p w14:paraId="1699BF2A" w14:textId="77777777" w:rsidR="00947F9C" w:rsidRDefault="00000000">
      <w:pPr>
        <w:shd w:val="clear" w:color="auto" w:fill="E7E6E6" w:themeFill="background2"/>
        <w:tabs>
          <w:tab w:val="left" w:pos="240"/>
        </w:tabs>
        <w:suppressAutoHyphens/>
        <w:spacing w:beforeLines="50" w:before="120" w:afterLines="50" w:after="120" w:line="240" w:lineRule="auto"/>
        <w:contextualSpacing/>
        <w:jc w:val="both"/>
        <w:rPr>
          <w:b/>
          <w:bCs/>
          <w:sz w:val="24"/>
          <w:szCs w:val="24"/>
        </w:rPr>
      </w:pPr>
      <w:r>
        <w:rPr>
          <w:b/>
          <w:bCs/>
          <w:sz w:val="24"/>
          <w:szCs w:val="24"/>
        </w:rPr>
        <w:t>Objectifs d’apprentissage</w:t>
      </w:r>
    </w:p>
    <w:p w14:paraId="1699BF2B" w14:textId="77777777" w:rsidR="00947F9C" w:rsidRDefault="00000000">
      <w:pPr>
        <w:spacing w:line="240" w:lineRule="auto"/>
        <w:rPr>
          <w:b/>
          <w:bCs/>
        </w:rPr>
      </w:pPr>
      <w:r>
        <w:rPr>
          <w:b/>
          <w:bCs/>
        </w:rPr>
        <w:t>Objectif 1 : Reconnaître la proportionnalité</w:t>
      </w:r>
    </w:p>
    <w:p w14:paraId="1699BF2C" w14:textId="77777777" w:rsidR="00947F9C" w:rsidRDefault="00000000">
      <w:pPr>
        <w:pStyle w:val="Paragraphedeliste"/>
        <w:numPr>
          <w:ilvl w:val="0"/>
          <w:numId w:val="2"/>
        </w:numPr>
        <w:tabs>
          <w:tab w:val="left" w:pos="240"/>
        </w:tabs>
        <w:ind w:left="0" w:firstLine="0"/>
        <w:jc w:val="both"/>
      </w:pPr>
      <w:r>
        <w:t>Connaître la définition de la proportionnalité entre deux grandeurs et la mettre en lien avec des expressions de la vie courante.</w:t>
      </w:r>
    </w:p>
    <w:p w14:paraId="1699BF2D" w14:textId="77777777" w:rsidR="00947F9C" w:rsidRDefault="00000000">
      <w:pPr>
        <w:pStyle w:val="Paragraphedeliste"/>
        <w:numPr>
          <w:ilvl w:val="0"/>
          <w:numId w:val="2"/>
        </w:numPr>
        <w:tabs>
          <w:tab w:val="left" w:pos="240"/>
        </w:tabs>
        <w:ind w:left="0" w:firstLine="0"/>
        <w:jc w:val="both"/>
      </w:pPr>
      <w:r>
        <w:t>Identifier si une situation relève du « modèle » de la proportionnalité.</w:t>
      </w:r>
    </w:p>
    <w:p w14:paraId="1699BF2E" w14:textId="77777777" w:rsidR="00947F9C" w:rsidRDefault="00947F9C">
      <w:pPr>
        <w:pStyle w:val="Paragraphedeliste"/>
        <w:tabs>
          <w:tab w:val="left" w:pos="240"/>
        </w:tabs>
        <w:ind w:left="0"/>
        <w:jc w:val="both"/>
      </w:pPr>
    </w:p>
    <w:p w14:paraId="1699BF2F" w14:textId="77777777" w:rsidR="00947F9C" w:rsidRDefault="00000000">
      <w:pPr>
        <w:spacing w:line="240" w:lineRule="auto"/>
        <w:rPr>
          <w:b/>
          <w:bCs/>
        </w:rPr>
      </w:pPr>
      <w:r>
        <w:rPr>
          <w:b/>
          <w:bCs/>
        </w:rPr>
        <w:t>Objectif 2 : Utiliser la proportionnalité</w:t>
      </w:r>
    </w:p>
    <w:p w14:paraId="1699BF30" w14:textId="77777777" w:rsidR="00947F9C" w:rsidRDefault="00000000">
      <w:pPr>
        <w:pStyle w:val="Paragraphedeliste"/>
        <w:numPr>
          <w:ilvl w:val="0"/>
          <w:numId w:val="2"/>
        </w:numPr>
        <w:tabs>
          <w:tab w:val="left" w:pos="240"/>
        </w:tabs>
        <w:ind w:left="0" w:firstLine="0"/>
        <w:jc w:val="both"/>
      </w:pPr>
      <w:r>
        <w:t>Résoudre un problème de proportionnalité en choisissant une procédure adaptée : propriété de linéarité pour la multiplication ou l’addition, retour à l’unité.</w:t>
      </w:r>
    </w:p>
    <w:p w14:paraId="1699BF31" w14:textId="77777777" w:rsidR="00947F9C" w:rsidRDefault="00000000">
      <w:pPr>
        <w:pStyle w:val="Paragraphedeliste"/>
        <w:numPr>
          <w:ilvl w:val="0"/>
          <w:numId w:val="2"/>
        </w:numPr>
        <w:tabs>
          <w:tab w:val="left" w:pos="240"/>
        </w:tabs>
        <w:ind w:left="0" w:firstLine="0"/>
        <w:jc w:val="both"/>
      </w:pPr>
      <w:r>
        <w:t>Représenter une situation de proportionnalité à l’aide d’un tableau ou de notations symboliques.</w:t>
      </w:r>
    </w:p>
    <w:p w14:paraId="1699BF32" w14:textId="77777777" w:rsidR="00947F9C" w:rsidRDefault="00000000">
      <w:pPr>
        <w:pStyle w:val="Paragraphedeliste"/>
        <w:numPr>
          <w:ilvl w:val="0"/>
          <w:numId w:val="2"/>
        </w:numPr>
        <w:tabs>
          <w:tab w:val="left" w:pos="240"/>
        </w:tabs>
        <w:ind w:left="0" w:firstLine="0"/>
        <w:jc w:val="both"/>
      </w:pPr>
      <w:r>
        <w:t>S’initier à la résolution de problèmes d’échelles.</w:t>
      </w:r>
    </w:p>
    <w:p w14:paraId="1699BF33" w14:textId="77777777" w:rsidR="00947F9C" w:rsidRDefault="00947F9C">
      <w:pPr>
        <w:spacing w:line="240" w:lineRule="auto"/>
        <w:rPr>
          <w:color w:val="000000" w:themeColor="text1"/>
        </w:rPr>
      </w:pPr>
    </w:p>
    <w:p w14:paraId="1699BF34" w14:textId="77777777" w:rsidR="00947F9C" w:rsidRDefault="00000000">
      <w:pPr>
        <w:spacing w:line="240" w:lineRule="auto"/>
        <w:rPr>
          <w:b/>
          <w:bCs/>
        </w:rPr>
      </w:pPr>
      <w:r>
        <w:rPr>
          <w:b/>
          <w:bCs/>
        </w:rPr>
        <w:t>Objectif 3 : Utiliser et appliquer un pourcentage</w:t>
      </w:r>
    </w:p>
    <w:p w14:paraId="1699BF35" w14:textId="77777777" w:rsidR="00947F9C" w:rsidRDefault="00000000">
      <w:pPr>
        <w:pStyle w:val="Paragraphedeliste"/>
        <w:numPr>
          <w:ilvl w:val="0"/>
          <w:numId w:val="2"/>
        </w:numPr>
        <w:tabs>
          <w:tab w:val="left" w:pos="240"/>
        </w:tabs>
        <w:ind w:left="0" w:firstLine="0"/>
        <w:jc w:val="both"/>
      </w:pPr>
      <w:r>
        <w:t>Comprendre le sens d’un pourcentage.</w:t>
      </w:r>
    </w:p>
    <w:p w14:paraId="1699BF36" w14:textId="77777777" w:rsidR="00947F9C" w:rsidRDefault="00000000">
      <w:pPr>
        <w:pStyle w:val="Paragraphedeliste"/>
        <w:numPr>
          <w:ilvl w:val="0"/>
          <w:numId w:val="2"/>
        </w:numPr>
        <w:tabs>
          <w:tab w:val="left" w:pos="240"/>
        </w:tabs>
        <w:ind w:left="0" w:firstLine="0"/>
        <w:jc w:val="both"/>
      </w:pPr>
      <w:r>
        <w:t>Calculer une proportion (rapport entre une partie et le tout) et l’exprimer sous forme de pourcentage dans des cas simples.</w:t>
      </w:r>
    </w:p>
    <w:p w14:paraId="1699BF37" w14:textId="77777777" w:rsidR="00947F9C" w:rsidRDefault="00000000">
      <w:pPr>
        <w:pStyle w:val="Paragraphedeliste"/>
        <w:numPr>
          <w:ilvl w:val="0"/>
          <w:numId w:val="2"/>
        </w:numPr>
        <w:tabs>
          <w:tab w:val="left" w:pos="240"/>
        </w:tabs>
        <w:ind w:left="0" w:firstLine="0"/>
        <w:jc w:val="both"/>
      </w:pPr>
      <w:r>
        <w:t>Appliquer un pourcentage à un nombre ou à la mesure d’une grandeur.</w:t>
      </w:r>
    </w:p>
    <w:p w14:paraId="1699BF38" w14:textId="77777777" w:rsidR="00947F9C" w:rsidRDefault="00947F9C">
      <w:pPr>
        <w:spacing w:line="240" w:lineRule="auto"/>
        <w:rPr>
          <w:b/>
          <w:color w:val="0070C0"/>
        </w:rPr>
      </w:pPr>
    </w:p>
    <w:p w14:paraId="1699BF39" w14:textId="77777777" w:rsidR="00947F9C" w:rsidRDefault="00000000">
      <w:pPr>
        <w:pStyle w:val="Titre1"/>
      </w:pPr>
      <w:r>
        <w:t>B. Contexte du chapitre</w:t>
      </w:r>
    </w:p>
    <w:p w14:paraId="1699BF3A" w14:textId="77777777" w:rsidR="00947F9C" w:rsidRDefault="00000000">
      <w:pPr>
        <w:jc w:val="both"/>
      </w:pPr>
      <w:r>
        <w:t>Au cours moyen, la proportionnalité, qui concernait uniquement des grandeurs, était identifiée par l’effet sur la deuxième grandeur de la multiplication de la première par un nombre donné (souvent la multiplication par 2). L’élève a ainsi appris à identifier des situations de proportionnalité et à mettre en œuvre, pour les traiter, des raisonnements fondés sur la propriété de linéarité pour la multiplication ou pour l’addition.</w:t>
      </w:r>
    </w:p>
    <w:p w14:paraId="1699BF3B" w14:textId="77777777" w:rsidR="00947F9C" w:rsidRDefault="00000000">
      <w:pPr>
        <w:jc w:val="both"/>
      </w:pPr>
      <w:r>
        <w:t>En 6</w:t>
      </w:r>
      <w:r>
        <w:rPr>
          <w:vertAlign w:val="superscript"/>
        </w:rPr>
        <w:t>e</w:t>
      </w:r>
      <w:r>
        <w:t>, les grandeurs demeurent le cadre exclusif d’étude de la proportionnalité, qui ne concerne donc pas les suites de nombres. La définition de la proportionnalité entre deux grandeurs est formalisée et reliée à l’utilisation d’expression du type « prix au kilo ». Celles-ci préfigurent la notion de grandeur quotient qui sera étudiée au cycle 4. L’élève est sensibilisé au « modèle » de la proportionnalité. Il résout des problèmes qui en relèvent, en utilisant la procédure la mieux adaptée aux nombres mis en jeu : linéarité multiplicative ou additive, retour à l’unité. Comme au cours moyen, il est encouragé à laisser apparaître, à l’intérieur de ses calculs, les unités des grandeurs manipulées.</w:t>
      </w:r>
    </w:p>
    <w:p w14:paraId="1699BF3C" w14:textId="77777777" w:rsidR="00947F9C" w:rsidRDefault="00000000">
      <w:pPr>
        <w:jc w:val="both"/>
      </w:pPr>
      <w:r>
        <w:t>Plusieurs outils permettent de représenter une situation de proportionnalité : tableau, flèches, parenthèses (qui anticipent la notation fonctionnelle). Lorsqu’il s’agit d’un tableau, le nom de chaque grandeur, accompagné de son unité, y figure explicitement. La recherche de données manquantes dans un tableau s’appuie sur le sens de la proportionnalité : l’élève verbalise les relations entre les mesures de l’une des grandeurs (deux fois plus, trois fois moins, etc.) ou s’appuie sur la constance d’une grandeur du type « prix au kilo » ou « nombre de battements du cœur par minute » relevant du langage courant. Dans cette optique de compréhension du sens de la proportionnalité, notion essentielle dans la vie courante et dans beaucoup d’autres disciplines, la technique du « produit en croix » n’est pas enseignée.</w:t>
      </w:r>
    </w:p>
    <w:p w14:paraId="1699BF3D" w14:textId="77777777" w:rsidR="00947F9C" w:rsidRDefault="00947F9C">
      <w:pPr>
        <w:spacing w:line="240" w:lineRule="auto"/>
        <w:rPr>
          <w:color w:val="0076FF"/>
        </w:rPr>
      </w:pPr>
    </w:p>
    <w:p w14:paraId="1699BF3E" w14:textId="77777777" w:rsidR="00947F9C" w:rsidRDefault="00000000">
      <w:pPr>
        <w:pStyle w:val="Titre1"/>
      </w:pPr>
      <w:r>
        <w:t>C. Ressources disponibles sur le site ressources et dans le manuel numérique enseignant</w:t>
      </w:r>
    </w:p>
    <w:p w14:paraId="1699BF3F" w14:textId="77777777" w:rsidR="00947F9C" w:rsidRDefault="00947F9C">
      <w:pPr>
        <w:spacing w:line="240" w:lineRule="auto"/>
        <w:rPr>
          <w:b/>
          <w:color w:val="0070C0"/>
        </w:rPr>
      </w:pPr>
    </w:p>
    <w:tbl>
      <w:tblPr>
        <w:tblStyle w:val="Style55"/>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9"/>
        <w:gridCol w:w="5953"/>
      </w:tblGrid>
      <w:tr w:rsidR="00947F9C" w14:paraId="1699BF42" w14:textId="77777777">
        <w:trPr>
          <w:trHeight w:val="110"/>
        </w:trPr>
        <w:tc>
          <w:tcPr>
            <w:tcW w:w="3119" w:type="dxa"/>
            <w:shd w:val="clear" w:color="auto" w:fill="D9E2F3" w:themeFill="accent1" w:themeFillTint="33"/>
          </w:tcPr>
          <w:p w14:paraId="1699BF40" w14:textId="77777777" w:rsidR="00947F9C" w:rsidRDefault="00000000">
            <w:pPr>
              <w:spacing w:line="240" w:lineRule="auto"/>
              <w:jc w:val="center"/>
              <w:rPr>
                <w:b/>
              </w:rPr>
            </w:pPr>
            <w:r>
              <w:rPr>
                <w:b/>
              </w:rPr>
              <w:t>Je revois mes acquis</w:t>
            </w:r>
          </w:p>
        </w:tc>
        <w:tc>
          <w:tcPr>
            <w:tcW w:w="5953" w:type="dxa"/>
            <w:shd w:val="clear" w:color="auto" w:fill="auto"/>
          </w:tcPr>
          <w:p w14:paraId="1699BF41" w14:textId="77777777" w:rsidR="00947F9C" w:rsidRDefault="00000000">
            <w:pPr>
              <w:autoSpaceDE w:val="0"/>
              <w:autoSpaceDN w:val="0"/>
              <w:adjustRightInd w:val="0"/>
              <w:spacing w:line="240" w:lineRule="auto"/>
              <w:rPr>
                <w:highlight w:val="yellow"/>
              </w:rPr>
            </w:pPr>
            <w:r>
              <w:t>Je revois mes acquis en version aléatoire</w:t>
            </w:r>
          </w:p>
        </w:tc>
      </w:tr>
      <w:tr w:rsidR="00947F9C" w14:paraId="1699BF47" w14:textId="77777777">
        <w:trPr>
          <w:trHeight w:val="58"/>
        </w:trPr>
        <w:tc>
          <w:tcPr>
            <w:tcW w:w="3119" w:type="dxa"/>
            <w:shd w:val="clear" w:color="auto" w:fill="D9E2F3" w:themeFill="accent1" w:themeFillTint="33"/>
            <w:vAlign w:val="center"/>
          </w:tcPr>
          <w:p w14:paraId="1699BF43" w14:textId="77777777" w:rsidR="00947F9C" w:rsidRDefault="00000000">
            <w:pPr>
              <w:spacing w:line="240" w:lineRule="auto"/>
              <w:jc w:val="center"/>
            </w:pPr>
            <w:r>
              <w:rPr>
                <w:b/>
                <w:bCs/>
              </w:rPr>
              <w:t>Exercices Objectif 1</w:t>
            </w:r>
          </w:p>
        </w:tc>
        <w:tc>
          <w:tcPr>
            <w:tcW w:w="5953" w:type="dxa"/>
            <w:shd w:val="clear" w:color="auto" w:fill="auto"/>
            <w:vAlign w:val="center"/>
          </w:tcPr>
          <w:p w14:paraId="1699BF44" w14:textId="77777777" w:rsidR="00947F9C" w:rsidRDefault="00000000">
            <w:pPr>
              <w:autoSpaceDE w:val="0"/>
              <w:autoSpaceDN w:val="0"/>
              <w:adjustRightInd w:val="0"/>
              <w:spacing w:line="240" w:lineRule="auto"/>
            </w:pPr>
            <w:r>
              <w:t>Automatismes en version aléatoire</w:t>
            </w:r>
          </w:p>
          <w:p w14:paraId="1699BF45" w14:textId="77777777" w:rsidR="00947F9C" w:rsidRDefault="00000000">
            <w:pPr>
              <w:autoSpaceDE w:val="0"/>
              <w:autoSpaceDN w:val="0"/>
              <w:adjustRightInd w:val="0"/>
              <w:spacing w:line="240" w:lineRule="auto"/>
            </w:pPr>
            <w:r>
              <w:t>Vidéo de la méthode</w:t>
            </w:r>
          </w:p>
          <w:p w14:paraId="1699BF46" w14:textId="77777777" w:rsidR="00947F9C" w:rsidRDefault="00000000">
            <w:pPr>
              <w:autoSpaceDE w:val="0"/>
              <w:autoSpaceDN w:val="0"/>
              <w:adjustRightInd w:val="0"/>
              <w:spacing w:line="240" w:lineRule="auto"/>
            </w:pPr>
            <w:r>
              <w:t>Exercice aléatoire corrigé MathALÉA Top chrono !</w:t>
            </w:r>
          </w:p>
        </w:tc>
      </w:tr>
      <w:tr w:rsidR="00947F9C" w14:paraId="1699BF4C" w14:textId="77777777">
        <w:trPr>
          <w:trHeight w:val="58"/>
        </w:trPr>
        <w:tc>
          <w:tcPr>
            <w:tcW w:w="3119" w:type="dxa"/>
            <w:shd w:val="clear" w:color="auto" w:fill="D9E2F3" w:themeFill="accent1" w:themeFillTint="33"/>
            <w:vAlign w:val="center"/>
          </w:tcPr>
          <w:p w14:paraId="1699BF48" w14:textId="77777777" w:rsidR="00947F9C" w:rsidRDefault="00000000">
            <w:pPr>
              <w:spacing w:line="240" w:lineRule="auto"/>
              <w:jc w:val="center"/>
              <w:rPr>
                <w:b/>
                <w:bCs/>
              </w:rPr>
            </w:pPr>
            <w:r>
              <w:rPr>
                <w:b/>
                <w:bCs/>
              </w:rPr>
              <w:t>Exercices Objectif 2</w:t>
            </w:r>
          </w:p>
        </w:tc>
        <w:tc>
          <w:tcPr>
            <w:tcW w:w="5953" w:type="dxa"/>
            <w:shd w:val="clear" w:color="auto" w:fill="auto"/>
            <w:vAlign w:val="center"/>
          </w:tcPr>
          <w:p w14:paraId="1699BF49" w14:textId="77777777" w:rsidR="00947F9C" w:rsidRDefault="00000000">
            <w:pPr>
              <w:autoSpaceDE w:val="0"/>
              <w:autoSpaceDN w:val="0"/>
              <w:adjustRightInd w:val="0"/>
              <w:spacing w:line="240" w:lineRule="auto"/>
            </w:pPr>
            <w:r>
              <w:t>Automatismes en version aléatoire</w:t>
            </w:r>
          </w:p>
          <w:p w14:paraId="1699BF4A" w14:textId="77777777" w:rsidR="00947F9C" w:rsidRDefault="00000000">
            <w:pPr>
              <w:autoSpaceDE w:val="0"/>
              <w:autoSpaceDN w:val="0"/>
              <w:adjustRightInd w:val="0"/>
              <w:spacing w:line="240" w:lineRule="auto"/>
            </w:pPr>
            <w:r>
              <w:t>Vidéo de la méthode</w:t>
            </w:r>
          </w:p>
          <w:p w14:paraId="1699BF4B" w14:textId="77777777" w:rsidR="00947F9C" w:rsidRDefault="00000000">
            <w:pPr>
              <w:autoSpaceDE w:val="0"/>
              <w:autoSpaceDN w:val="0"/>
              <w:adjustRightInd w:val="0"/>
              <w:spacing w:line="240" w:lineRule="auto"/>
            </w:pPr>
            <w:r>
              <w:t>Exercice aléatoire corrigé MathALÉA Top chrono !</w:t>
            </w:r>
          </w:p>
        </w:tc>
      </w:tr>
      <w:tr w:rsidR="00947F9C" w14:paraId="1699BF51" w14:textId="77777777">
        <w:trPr>
          <w:trHeight w:val="58"/>
        </w:trPr>
        <w:tc>
          <w:tcPr>
            <w:tcW w:w="3119" w:type="dxa"/>
            <w:shd w:val="clear" w:color="auto" w:fill="D9E2F3" w:themeFill="accent1" w:themeFillTint="33"/>
            <w:vAlign w:val="center"/>
          </w:tcPr>
          <w:p w14:paraId="1699BF4D" w14:textId="77777777" w:rsidR="00947F9C" w:rsidRDefault="00000000">
            <w:pPr>
              <w:spacing w:line="240" w:lineRule="auto"/>
              <w:jc w:val="center"/>
            </w:pPr>
            <w:r>
              <w:rPr>
                <w:b/>
                <w:bCs/>
              </w:rPr>
              <w:t>Exercices Objectif 3</w:t>
            </w:r>
          </w:p>
        </w:tc>
        <w:tc>
          <w:tcPr>
            <w:tcW w:w="5953" w:type="dxa"/>
            <w:shd w:val="clear" w:color="auto" w:fill="auto"/>
            <w:vAlign w:val="center"/>
          </w:tcPr>
          <w:p w14:paraId="1699BF4E" w14:textId="77777777" w:rsidR="00947F9C" w:rsidRDefault="00000000">
            <w:pPr>
              <w:autoSpaceDE w:val="0"/>
              <w:autoSpaceDN w:val="0"/>
              <w:adjustRightInd w:val="0"/>
              <w:spacing w:line="240" w:lineRule="auto"/>
            </w:pPr>
            <w:r>
              <w:t>Automatismes en version aléatoire</w:t>
            </w:r>
          </w:p>
          <w:p w14:paraId="1699BF4F" w14:textId="77777777" w:rsidR="00947F9C" w:rsidRDefault="00000000">
            <w:pPr>
              <w:autoSpaceDE w:val="0"/>
              <w:autoSpaceDN w:val="0"/>
              <w:adjustRightInd w:val="0"/>
              <w:spacing w:line="240" w:lineRule="auto"/>
            </w:pPr>
            <w:r>
              <w:t>Vidéo de la méthode</w:t>
            </w:r>
          </w:p>
          <w:p w14:paraId="1699BF50" w14:textId="77777777" w:rsidR="00947F9C" w:rsidRDefault="00000000">
            <w:pPr>
              <w:autoSpaceDE w:val="0"/>
              <w:autoSpaceDN w:val="0"/>
              <w:adjustRightInd w:val="0"/>
              <w:spacing w:line="240" w:lineRule="auto"/>
            </w:pPr>
            <w:r>
              <w:t>Exercice aléatoire corrigé MathALÉA Top chrono !</w:t>
            </w:r>
          </w:p>
        </w:tc>
      </w:tr>
      <w:tr w:rsidR="00947F9C" w14:paraId="1699BF56" w14:textId="77777777">
        <w:trPr>
          <w:trHeight w:val="58"/>
        </w:trPr>
        <w:tc>
          <w:tcPr>
            <w:tcW w:w="3119" w:type="dxa"/>
            <w:shd w:val="clear" w:color="auto" w:fill="D9E2F3" w:themeFill="accent1" w:themeFillTint="33"/>
            <w:vAlign w:val="center"/>
          </w:tcPr>
          <w:p w14:paraId="1699BF52" w14:textId="77777777" w:rsidR="00947F9C" w:rsidRDefault="00000000">
            <w:pPr>
              <w:spacing w:line="240" w:lineRule="auto"/>
              <w:jc w:val="center"/>
            </w:pPr>
            <w:r>
              <w:rPr>
                <w:b/>
                <w:bCs/>
              </w:rPr>
              <w:t>Je prépare le contrôle</w:t>
            </w:r>
          </w:p>
        </w:tc>
        <w:tc>
          <w:tcPr>
            <w:tcW w:w="5953" w:type="dxa"/>
            <w:shd w:val="clear" w:color="auto" w:fill="auto"/>
            <w:vAlign w:val="center"/>
          </w:tcPr>
          <w:p w14:paraId="1699BF53" w14:textId="77777777" w:rsidR="00947F9C" w:rsidRDefault="00000000">
            <w:pPr>
              <w:spacing w:line="240" w:lineRule="auto"/>
            </w:pPr>
            <w:r>
              <w:t>Exercices aléatoires corrigés MathALÉA de l’objectif 1</w:t>
            </w:r>
          </w:p>
          <w:p w14:paraId="1699BF54" w14:textId="77777777" w:rsidR="00947F9C" w:rsidRDefault="00000000">
            <w:pPr>
              <w:spacing w:line="240" w:lineRule="auto"/>
            </w:pPr>
            <w:r>
              <w:t>Exercices aléatoires corrigés MathALÉA de l’objectif 2</w:t>
            </w:r>
          </w:p>
          <w:p w14:paraId="1699BF55" w14:textId="77777777" w:rsidR="00947F9C" w:rsidRDefault="00000000">
            <w:pPr>
              <w:spacing w:line="240" w:lineRule="auto"/>
            </w:pPr>
            <w:r>
              <w:t>Exercices aléatoires corrigés MathALÉA de l’objectif 3</w:t>
            </w:r>
          </w:p>
        </w:tc>
      </w:tr>
      <w:tr w:rsidR="00947F9C" w14:paraId="1699BF59" w14:textId="77777777">
        <w:trPr>
          <w:trHeight w:val="58"/>
        </w:trPr>
        <w:tc>
          <w:tcPr>
            <w:tcW w:w="3119" w:type="dxa"/>
            <w:shd w:val="clear" w:color="auto" w:fill="D9E2F3" w:themeFill="accent1" w:themeFillTint="33"/>
            <w:vAlign w:val="center"/>
          </w:tcPr>
          <w:p w14:paraId="1699BF57" w14:textId="77777777" w:rsidR="00947F9C" w:rsidRDefault="00000000">
            <w:pPr>
              <w:spacing w:line="240" w:lineRule="auto"/>
              <w:jc w:val="center"/>
              <w:rPr>
                <w:b/>
                <w:bCs/>
              </w:rPr>
            </w:pPr>
            <w:r>
              <w:rPr>
                <w:b/>
                <w:bCs/>
              </w:rPr>
              <w:t>Pour aller plus loin</w:t>
            </w:r>
          </w:p>
        </w:tc>
        <w:tc>
          <w:tcPr>
            <w:tcW w:w="5953" w:type="dxa"/>
            <w:shd w:val="clear" w:color="auto" w:fill="auto"/>
            <w:vAlign w:val="center"/>
          </w:tcPr>
          <w:p w14:paraId="1699BF58" w14:textId="77777777" w:rsidR="00947F9C" w:rsidRDefault="00000000">
            <w:pPr>
              <w:spacing w:line="240" w:lineRule="auto"/>
            </w:pPr>
            <w:r>
              <w:t>Problème DUDU</w:t>
            </w:r>
          </w:p>
        </w:tc>
      </w:tr>
      <w:tr w:rsidR="00947F9C" w14:paraId="1699BF5F" w14:textId="77777777">
        <w:trPr>
          <w:trHeight w:val="77"/>
        </w:trPr>
        <w:tc>
          <w:tcPr>
            <w:tcW w:w="3119" w:type="dxa"/>
            <w:shd w:val="clear" w:color="auto" w:fill="D9E2F3" w:themeFill="accent1" w:themeFillTint="33"/>
            <w:vAlign w:val="center"/>
          </w:tcPr>
          <w:p w14:paraId="1699BF5A" w14:textId="77777777" w:rsidR="00947F9C" w:rsidRDefault="00000000">
            <w:pPr>
              <w:spacing w:line="240" w:lineRule="auto"/>
              <w:jc w:val="center"/>
              <w:rPr>
                <w:b/>
                <w:bCs/>
              </w:rPr>
            </w:pPr>
            <w:r>
              <w:rPr>
                <w:b/>
                <w:bCs/>
              </w:rPr>
              <w:t>Activités numériques</w:t>
            </w:r>
          </w:p>
        </w:tc>
        <w:tc>
          <w:tcPr>
            <w:tcW w:w="5953" w:type="dxa"/>
            <w:shd w:val="clear" w:color="auto" w:fill="auto"/>
            <w:vAlign w:val="center"/>
          </w:tcPr>
          <w:p w14:paraId="1699BF5B" w14:textId="77777777" w:rsidR="00947F9C" w:rsidRDefault="00000000">
            <w:pPr>
              <w:spacing w:line="240" w:lineRule="auto"/>
            </w:pPr>
            <w:r>
              <w:t>Fichier tableur corrigé du TP1 (périmètre et aire d’un carré)</w:t>
            </w:r>
          </w:p>
          <w:p w14:paraId="1699BF5C" w14:textId="77777777" w:rsidR="00947F9C" w:rsidRDefault="00000000">
            <w:pPr>
              <w:spacing w:line="240" w:lineRule="auto"/>
            </w:pPr>
            <w:r>
              <w:t>Fichier tableur corrigé du TP2 (la hausse des prix)</w:t>
            </w:r>
          </w:p>
          <w:p w14:paraId="1699BF5D" w14:textId="77777777" w:rsidR="00947F9C" w:rsidRDefault="00000000">
            <w:pPr>
              <w:spacing w:line="240" w:lineRule="auto"/>
            </w:pPr>
            <w:r>
              <w:t>Fichier tableur corrigé du TP3 (la rentrée des classes)</w:t>
            </w:r>
          </w:p>
          <w:p w14:paraId="1699BF5E" w14:textId="77777777" w:rsidR="00947F9C" w:rsidRDefault="00000000">
            <w:pPr>
              <w:spacing w:line="240" w:lineRule="auto"/>
            </w:pPr>
            <w:r>
              <w:t>Fichier scratch corrigé du TP4 (le double et le triple)</w:t>
            </w:r>
          </w:p>
        </w:tc>
      </w:tr>
    </w:tbl>
    <w:p w14:paraId="1699BF60" w14:textId="77777777" w:rsidR="00947F9C" w:rsidRDefault="00947F9C">
      <w:pPr>
        <w:spacing w:line="240" w:lineRule="auto"/>
        <w:rPr>
          <w:b/>
          <w:color w:val="0070C0"/>
        </w:rPr>
      </w:pPr>
    </w:p>
    <w:p w14:paraId="1699BF61" w14:textId="77777777" w:rsidR="00947F9C" w:rsidRDefault="00947F9C">
      <w:pPr>
        <w:rPr>
          <w:color w:val="006FC0"/>
        </w:rPr>
      </w:pPr>
    </w:p>
    <w:p w14:paraId="1699BF62" w14:textId="77777777" w:rsidR="00947F9C" w:rsidRDefault="00947F9C">
      <w:pPr>
        <w:rPr>
          <w:color w:val="006FC0"/>
        </w:rPr>
      </w:pPr>
    </w:p>
    <w:p w14:paraId="1699BF63" w14:textId="77777777" w:rsidR="00947F9C" w:rsidRDefault="00000000">
      <w:pPr>
        <w:pStyle w:val="Titre1"/>
      </w:pPr>
      <w:r>
        <w:t>D. Corrections et intentions pédagogiques</w:t>
      </w:r>
    </w:p>
    <w:p w14:paraId="1699BF64" w14:textId="77777777" w:rsidR="00947F9C" w:rsidRDefault="00000000">
      <w:pPr>
        <w:pStyle w:val="Titre2"/>
      </w:pPr>
      <w:r>
        <w:t>Je revois mes acquis</w:t>
      </w:r>
    </w:p>
    <w:p w14:paraId="1699BF65" w14:textId="77777777" w:rsidR="00947F9C" w:rsidRDefault="00947F9C">
      <w:pPr>
        <w:rPr>
          <w:rStyle w:val="Numero-exercice-Vert"/>
        </w:rPr>
        <w:sectPr w:rsidR="00947F9C">
          <w:headerReference w:type="default" r:id="rId10"/>
          <w:footerReference w:type="default" r:id="rId11"/>
          <w:pgSz w:w="11906" w:h="16838"/>
          <w:pgMar w:top="1417" w:right="1417" w:bottom="1417" w:left="1417" w:header="708" w:footer="708" w:gutter="0"/>
          <w:pgNumType w:start="3"/>
          <w:cols w:space="720"/>
        </w:sectPr>
      </w:pPr>
    </w:p>
    <w:p w14:paraId="1699BF66" w14:textId="77777777" w:rsidR="00947F9C" w:rsidRDefault="00000000">
      <w:r>
        <w:rPr>
          <w:rStyle w:val="Numero-exercice-Vert"/>
        </w:rPr>
        <w:t>1</w:t>
      </w:r>
      <w:r>
        <w:rPr>
          <w:lang w:val="en-US"/>
        </w:rPr>
        <w:t xml:space="preserve"> </w:t>
      </w:r>
      <w:r>
        <w:rPr>
          <w:rStyle w:val="NumQuestion"/>
        </w:rPr>
        <w:t xml:space="preserve">1. </w:t>
      </w:r>
      <w:r>
        <w:t>Faux</w:t>
      </w:r>
      <w:r>
        <w:tab/>
      </w:r>
      <w:r>
        <w:tab/>
      </w:r>
    </w:p>
    <w:p w14:paraId="1699BF67" w14:textId="77777777" w:rsidR="00947F9C" w:rsidRDefault="00000000">
      <w:r>
        <w:rPr>
          <w:rStyle w:val="NumQuestion"/>
        </w:rPr>
        <w:t xml:space="preserve">2. </w:t>
      </w:r>
      <w:r>
        <w:t>Vrai</w:t>
      </w:r>
    </w:p>
    <w:p w14:paraId="1699BF68" w14:textId="77777777" w:rsidR="00947F9C" w:rsidRDefault="00000000">
      <w:pPr>
        <w:pStyle w:val="Listecouleur-Accent11"/>
        <w:tabs>
          <w:tab w:val="left" w:pos="220"/>
        </w:tabs>
        <w:ind w:left="0"/>
        <w:rPr>
          <w:rFonts w:ascii="Times New Roman" w:hAnsi="Times New Roman"/>
        </w:rPr>
      </w:pPr>
      <w:r>
        <w:rPr>
          <w:rStyle w:val="NumQuestion"/>
        </w:rPr>
        <w:t xml:space="preserve">3. </w:t>
      </w:r>
      <w:r>
        <w:rPr>
          <w:rFonts w:ascii="Times New Roman" w:hAnsi="Times New Roman"/>
        </w:rPr>
        <w:t xml:space="preserve">Faux </w:t>
      </w:r>
      <w:r>
        <w:rPr>
          <w:rFonts w:ascii="Times New Roman" w:hAnsi="Times New Roman"/>
        </w:rPr>
        <w:tab/>
      </w:r>
      <w:r>
        <w:rPr>
          <w:rFonts w:ascii="Times New Roman" w:hAnsi="Times New Roman"/>
        </w:rPr>
        <w:tab/>
      </w:r>
    </w:p>
    <w:p w14:paraId="1699BF69" w14:textId="77777777" w:rsidR="00947F9C" w:rsidRDefault="00000000">
      <w:pPr>
        <w:pStyle w:val="Listecouleur-Accent11"/>
        <w:tabs>
          <w:tab w:val="left" w:pos="220"/>
        </w:tabs>
        <w:ind w:left="0"/>
        <w:rPr>
          <w:rFonts w:ascii="Times New Roman" w:hAnsi="Times New Roman"/>
        </w:rPr>
      </w:pPr>
      <w:r>
        <w:rPr>
          <w:rStyle w:val="NumQuestion"/>
        </w:rPr>
        <w:t xml:space="preserve">4. </w:t>
      </w:r>
      <w:r>
        <w:rPr>
          <w:rFonts w:ascii="Times New Roman" w:hAnsi="Times New Roman"/>
        </w:rPr>
        <w:t>Vrai</w:t>
      </w:r>
    </w:p>
    <w:p w14:paraId="1699BF6A" w14:textId="77777777" w:rsidR="00947F9C" w:rsidRDefault="00947F9C">
      <w:pPr>
        <w:pStyle w:val="Listecouleur-Accent11"/>
        <w:tabs>
          <w:tab w:val="left" w:pos="220"/>
        </w:tabs>
        <w:ind w:left="0"/>
        <w:rPr>
          <w:rFonts w:ascii="Times New Roman" w:hAnsi="Times New Roman"/>
        </w:rPr>
      </w:pPr>
    </w:p>
    <w:p w14:paraId="1699BF6B" w14:textId="77777777" w:rsidR="00947F9C" w:rsidRDefault="00947F9C">
      <w:pPr>
        <w:pStyle w:val="Listecouleur-Accent11"/>
        <w:tabs>
          <w:tab w:val="left" w:pos="220"/>
        </w:tabs>
        <w:ind w:left="0"/>
        <w:rPr>
          <w:rFonts w:ascii="Times New Roman" w:hAnsi="Times New Roman"/>
        </w:rPr>
      </w:pPr>
    </w:p>
    <w:p w14:paraId="1699BF6C" w14:textId="77777777" w:rsidR="00947F9C" w:rsidRDefault="00000000">
      <w:pPr>
        <w:tabs>
          <w:tab w:val="left" w:pos="220"/>
        </w:tabs>
      </w:pPr>
      <w:r>
        <w:rPr>
          <w:rStyle w:val="Numero-exercice-Vert"/>
        </w:rPr>
        <w:t>2</w:t>
      </w:r>
      <w:r>
        <w:rPr>
          <w:rStyle w:val="NumQuestion"/>
        </w:rPr>
        <w:t xml:space="preserve"> 1. </w:t>
      </w:r>
      <w:r>
        <w:t>35 €</w:t>
      </w:r>
    </w:p>
    <w:p w14:paraId="1699BF6D" w14:textId="77777777" w:rsidR="00947F9C" w:rsidRDefault="00000000">
      <w:pPr>
        <w:pStyle w:val="Listecouleur-Accent11"/>
        <w:tabs>
          <w:tab w:val="left" w:pos="220"/>
        </w:tabs>
        <w:ind w:left="0"/>
        <w:rPr>
          <w:rFonts w:ascii="Times New Roman" w:hAnsi="Times New Roman"/>
        </w:rPr>
      </w:pPr>
      <w:r>
        <w:rPr>
          <w:rStyle w:val="NumQuestion"/>
        </w:rPr>
        <w:t>2.</w:t>
      </w:r>
      <w:r>
        <w:rPr>
          <w:rFonts w:ascii="Times New Roman" w:hAnsi="Times New Roman"/>
        </w:rPr>
        <w:t xml:space="preserve"> 3,50 €</w:t>
      </w:r>
    </w:p>
    <w:p w14:paraId="1699BF6E" w14:textId="77777777" w:rsidR="00947F9C" w:rsidRDefault="00000000">
      <w:pPr>
        <w:pStyle w:val="Listecouleur-Accent11"/>
        <w:tabs>
          <w:tab w:val="left" w:pos="220"/>
        </w:tabs>
        <w:ind w:left="0"/>
        <w:rPr>
          <w:rFonts w:ascii="Times New Roman" w:hAnsi="Times New Roman"/>
        </w:rPr>
      </w:pPr>
      <w:r>
        <w:rPr>
          <w:rStyle w:val="NumQuestion"/>
        </w:rPr>
        <w:t xml:space="preserve">3. </w:t>
      </w:r>
      <w:r>
        <w:rPr>
          <w:rFonts w:ascii="Times New Roman" w:hAnsi="Times New Roman"/>
        </w:rPr>
        <w:t>21 €</w:t>
      </w:r>
    </w:p>
    <w:p w14:paraId="1699BF6F" w14:textId="77777777" w:rsidR="00947F9C" w:rsidRDefault="00000000">
      <w:pPr>
        <w:pStyle w:val="Listecouleur-Accent11"/>
        <w:tabs>
          <w:tab w:val="left" w:pos="220"/>
        </w:tabs>
        <w:ind w:left="0"/>
        <w:rPr>
          <w:rFonts w:ascii="Times New Roman" w:hAnsi="Times New Roman"/>
        </w:rPr>
      </w:pPr>
      <w:r>
        <w:rPr>
          <w:rStyle w:val="NumQuestion"/>
        </w:rPr>
        <w:t xml:space="preserve">4. </w:t>
      </w:r>
      <w:r>
        <w:rPr>
          <w:rFonts w:ascii="Times New Roman" w:hAnsi="Times New Roman"/>
        </w:rPr>
        <w:t>10</w:t>
      </w:r>
      <w:r>
        <w:t xml:space="preserve"> × </w:t>
      </w:r>
      <w:r>
        <w:rPr>
          <w:rFonts w:ascii="Times New Roman" w:hAnsi="Times New Roman"/>
        </w:rPr>
        <w:t>2 000 = 20 000 allumettes.</w:t>
      </w:r>
    </w:p>
    <w:p w14:paraId="1699BF70" w14:textId="77777777" w:rsidR="00947F9C" w:rsidRDefault="00000000">
      <w:pPr>
        <w:pStyle w:val="Listecouleur-Accent11"/>
        <w:tabs>
          <w:tab w:val="left" w:pos="220"/>
        </w:tabs>
        <w:ind w:left="0"/>
        <w:rPr>
          <w:rFonts w:ascii="Times New Roman" w:hAnsi="Times New Roman"/>
        </w:rPr>
      </w:pPr>
      <w:r>
        <w:rPr>
          <w:rStyle w:val="NumQuestion"/>
        </w:rPr>
        <w:t xml:space="preserve">5. </w:t>
      </w:r>
      <w:r>
        <w:rPr>
          <w:rFonts w:ascii="Times New Roman" w:hAnsi="Times New Roman"/>
        </w:rPr>
        <w:t xml:space="preserve">50 feuilles ont une épaisseur de 6 mm, donc 250 feuilles ont une épaisseur de 30 mm. </w:t>
      </w:r>
    </w:p>
    <w:p w14:paraId="1699BF71" w14:textId="77777777" w:rsidR="00947F9C" w:rsidRDefault="00947F9C">
      <w:pPr>
        <w:spacing w:line="240" w:lineRule="auto"/>
        <w:rPr>
          <w:b/>
          <w:color w:val="0070C0"/>
          <w:sz w:val="28"/>
          <w:szCs w:val="28"/>
        </w:rPr>
        <w:sectPr w:rsidR="00947F9C">
          <w:type w:val="continuous"/>
          <w:pgSz w:w="11906" w:h="16838"/>
          <w:pgMar w:top="1417" w:right="1417" w:bottom="1417" w:left="1417" w:header="708" w:footer="709" w:gutter="0"/>
          <w:pgNumType w:start="3"/>
          <w:cols w:num="2" w:sep="1" w:space="568"/>
        </w:sectPr>
      </w:pPr>
    </w:p>
    <w:p w14:paraId="1699BF72" w14:textId="77777777" w:rsidR="00947F9C" w:rsidRDefault="00947F9C">
      <w:pPr>
        <w:spacing w:line="240" w:lineRule="auto"/>
        <w:rPr>
          <w:b/>
          <w:color w:val="0070C0"/>
          <w:sz w:val="28"/>
          <w:szCs w:val="28"/>
        </w:rPr>
      </w:pPr>
    </w:p>
    <w:p w14:paraId="7D790814" w14:textId="77777777" w:rsidR="00E57685" w:rsidRDefault="00E57685">
      <w:pPr>
        <w:spacing w:line="240" w:lineRule="auto"/>
        <w:rPr>
          <w:b/>
          <w:color w:val="0070C0"/>
          <w:sz w:val="28"/>
          <w:szCs w:val="28"/>
        </w:rPr>
      </w:pPr>
    </w:p>
    <w:p w14:paraId="25BDA385" w14:textId="77777777" w:rsidR="00E57685" w:rsidRDefault="00E57685">
      <w:pPr>
        <w:spacing w:line="240" w:lineRule="auto"/>
        <w:rPr>
          <w:b/>
          <w:color w:val="0070C0"/>
          <w:sz w:val="28"/>
          <w:szCs w:val="28"/>
        </w:rPr>
      </w:pPr>
    </w:p>
    <w:p w14:paraId="1699BF73" w14:textId="77777777" w:rsidR="00947F9C" w:rsidRDefault="00000000">
      <w:pPr>
        <w:pStyle w:val="Paragraphedeliste"/>
        <w:numPr>
          <w:ilvl w:val="0"/>
          <w:numId w:val="1"/>
        </w:numPr>
        <w:spacing w:line="360" w:lineRule="auto"/>
        <w:rPr>
          <w:b/>
          <w:color w:val="0070C0"/>
          <w:sz w:val="28"/>
          <w:szCs w:val="28"/>
        </w:rPr>
      </w:pPr>
      <w:r>
        <w:rPr>
          <w:b/>
          <w:color w:val="0070C0"/>
          <w:sz w:val="28"/>
          <w:szCs w:val="28"/>
        </w:rPr>
        <w:t>Cherchons ensemble</w:t>
      </w:r>
    </w:p>
    <w:p w14:paraId="1699BF74" w14:textId="77777777" w:rsidR="00947F9C" w:rsidRDefault="00000000">
      <w:pPr>
        <w:pStyle w:val="Titre3"/>
      </w:pPr>
      <w:r>
        <w:t>Activité 1 : Reconnaître la proportionnalité</w:t>
      </w:r>
    </w:p>
    <w:p w14:paraId="1699BF75" w14:textId="77777777" w:rsidR="00947F9C" w:rsidRDefault="00000000">
      <w:pPr>
        <w:spacing w:line="240" w:lineRule="auto"/>
        <w:rPr>
          <w:b/>
          <w:bCs/>
        </w:rPr>
      </w:pPr>
      <w:r>
        <w:rPr>
          <w:b/>
          <w:bCs/>
        </w:rPr>
        <w:t>• Considérations didactiques et mise en pratique</w:t>
      </w:r>
    </w:p>
    <w:p w14:paraId="1699BF76" w14:textId="77777777" w:rsidR="00947F9C" w:rsidRDefault="00000000">
      <w:pPr>
        <w:jc w:val="both"/>
        <w:rPr>
          <w:color w:val="000000"/>
        </w:rPr>
      </w:pPr>
      <w:r>
        <w:rPr>
          <w:color w:val="000000"/>
        </w:rPr>
        <w:t xml:space="preserve">Dans cette activité on cherche à relier la notion de proportionnalité à celle de conservation des proportions entre les dimensions d’une image. La photo originale a été déformée pour donner quatre nouvelles photographies. En mesurant la longueur, la largeur et en calculant le quotient </w:t>
      </w:r>
      <w:r>
        <w:rPr>
          <w:i/>
          <w:iCs/>
          <w:color w:val="000000"/>
        </w:rPr>
        <w:t>L</w:t>
      </w:r>
      <w:r>
        <w:rPr>
          <w:color w:val="000000"/>
        </w:rPr>
        <w:t>/</w:t>
      </w:r>
      <w:r>
        <w:rPr>
          <w:rFonts w:ascii="French Script MT" w:hAnsi="French Script MT" w:cs="French Script MT"/>
          <w:color w:val="000000"/>
          <w:sz w:val="28"/>
          <w:szCs w:val="28"/>
        </w:rPr>
        <w:t>l</w:t>
      </w:r>
      <w:r>
        <w:rPr>
          <w:color w:val="000000"/>
        </w:rPr>
        <w:t xml:space="preserve"> pour chacune d’elles, on peut reconnaître les copies bien proportionnées.  Le calcul des quotients et le test de leur égalité sont introduits de façon naturelle pour caractériser la reconnaissance de la proportionnalité.</w:t>
      </w:r>
    </w:p>
    <w:p w14:paraId="1699BF77" w14:textId="77777777" w:rsidR="00947F9C" w:rsidRDefault="00000000">
      <w:pPr>
        <w:jc w:val="both"/>
      </w:pPr>
      <w:r>
        <w:t>De façon plus approfondie, on pourra faire remarquer que rajouter un même nombre à la longueur et à la largeur d’une photographie ne donne pas une copie bien proportionnée.</w:t>
      </w:r>
    </w:p>
    <w:p w14:paraId="1699BF78" w14:textId="77777777" w:rsidR="00947F9C" w:rsidRDefault="00947F9C">
      <w:pPr>
        <w:jc w:val="both"/>
      </w:pPr>
    </w:p>
    <w:p w14:paraId="1699BF79" w14:textId="77777777" w:rsidR="00947F9C" w:rsidRDefault="00947F9C">
      <w:pPr>
        <w:jc w:val="both"/>
      </w:pPr>
    </w:p>
    <w:p w14:paraId="0B9F7EE9" w14:textId="77777777" w:rsidR="00E57685" w:rsidRDefault="00E57685">
      <w:pPr>
        <w:jc w:val="both"/>
      </w:pPr>
    </w:p>
    <w:p w14:paraId="6EE0ED21" w14:textId="77777777" w:rsidR="00E57685" w:rsidRDefault="00E57685">
      <w:pPr>
        <w:jc w:val="both"/>
      </w:pPr>
    </w:p>
    <w:p w14:paraId="0A07204D" w14:textId="77777777" w:rsidR="00E57685" w:rsidRDefault="00E57685">
      <w:pPr>
        <w:jc w:val="both"/>
      </w:pPr>
    </w:p>
    <w:p w14:paraId="1699BF7B" w14:textId="77777777" w:rsidR="00947F9C" w:rsidRDefault="00000000">
      <w:pPr>
        <w:spacing w:line="240" w:lineRule="auto"/>
        <w:rPr>
          <w:b/>
          <w:bCs/>
        </w:rPr>
      </w:pPr>
      <w:r>
        <w:rPr>
          <w:b/>
          <w:bCs/>
        </w:rPr>
        <w:t>• Correction</w:t>
      </w:r>
    </w:p>
    <w:p w14:paraId="1699BF7C" w14:textId="77777777" w:rsidR="00947F9C" w:rsidRDefault="00000000">
      <w:r>
        <w:t>On obtient le tableau suivant (selon le format du manuel) :</w:t>
      </w:r>
    </w:p>
    <w:tbl>
      <w:tblPr>
        <w:tblW w:w="746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22"/>
        <w:gridCol w:w="1128"/>
        <w:gridCol w:w="1128"/>
        <w:gridCol w:w="1128"/>
        <w:gridCol w:w="1128"/>
        <w:gridCol w:w="1129"/>
      </w:tblGrid>
      <w:tr w:rsidR="00947F9C" w14:paraId="1699BF83" w14:textId="77777777">
        <w:trPr>
          <w:trHeight w:val="234"/>
        </w:trPr>
        <w:tc>
          <w:tcPr>
            <w:tcW w:w="1822" w:type="dxa"/>
            <w:tcBorders>
              <w:top w:val="single" w:sz="4" w:space="0" w:color="000000"/>
              <w:left w:val="single" w:sz="4" w:space="0" w:color="000000"/>
              <w:bottom w:val="single" w:sz="4" w:space="0" w:color="000000"/>
              <w:right w:val="single" w:sz="4" w:space="0" w:color="000000"/>
            </w:tcBorders>
            <w:shd w:val="clear" w:color="auto" w:fill="FFF2CD" w:themeFill="accent4" w:themeFillTint="32"/>
            <w:vAlign w:val="center"/>
          </w:tcPr>
          <w:p w14:paraId="1699BF7D" w14:textId="77777777" w:rsidR="00947F9C" w:rsidRDefault="00000000">
            <w:pPr>
              <w:rPr>
                <w:b/>
                <w:bCs/>
                <w:iCs/>
                <w:sz w:val="20"/>
                <w:szCs w:val="20"/>
              </w:rPr>
            </w:pPr>
            <w:r>
              <w:rPr>
                <w:b/>
                <w:bCs/>
                <w:iCs/>
                <w:sz w:val="20"/>
                <w:szCs w:val="20"/>
              </w:rPr>
              <w:t>Photo</w:t>
            </w:r>
          </w:p>
        </w:tc>
        <w:tc>
          <w:tcPr>
            <w:tcW w:w="1128" w:type="dxa"/>
            <w:tcBorders>
              <w:top w:val="single" w:sz="4" w:space="0" w:color="000000"/>
              <w:left w:val="single" w:sz="4" w:space="0" w:color="000000"/>
              <w:bottom w:val="single" w:sz="4" w:space="0" w:color="000000"/>
              <w:right w:val="single" w:sz="4" w:space="0" w:color="000000"/>
            </w:tcBorders>
            <w:shd w:val="clear" w:color="auto" w:fill="FFF2CD" w:themeFill="accent4" w:themeFillTint="32"/>
            <w:vAlign w:val="center"/>
          </w:tcPr>
          <w:p w14:paraId="1699BF7E" w14:textId="77777777" w:rsidR="00947F9C" w:rsidRDefault="00000000">
            <w:pPr>
              <w:jc w:val="center"/>
              <w:rPr>
                <w:b/>
                <w:bCs/>
                <w:iCs/>
                <w:sz w:val="20"/>
                <w:szCs w:val="20"/>
              </w:rPr>
            </w:pPr>
            <w:r>
              <w:rPr>
                <w:b/>
                <w:bCs/>
                <w:iCs/>
                <w:sz w:val="20"/>
                <w:szCs w:val="20"/>
              </w:rPr>
              <w:t>①</w:t>
            </w:r>
          </w:p>
        </w:tc>
        <w:tc>
          <w:tcPr>
            <w:tcW w:w="1128" w:type="dxa"/>
            <w:tcBorders>
              <w:top w:val="single" w:sz="4" w:space="0" w:color="000000"/>
              <w:left w:val="single" w:sz="4" w:space="0" w:color="000000"/>
              <w:bottom w:val="single" w:sz="4" w:space="0" w:color="000000"/>
              <w:right w:val="single" w:sz="4" w:space="0" w:color="000000"/>
            </w:tcBorders>
            <w:shd w:val="clear" w:color="auto" w:fill="FFF2CD" w:themeFill="accent4" w:themeFillTint="32"/>
            <w:vAlign w:val="center"/>
          </w:tcPr>
          <w:p w14:paraId="1699BF7F" w14:textId="77777777" w:rsidR="00947F9C" w:rsidRDefault="00000000">
            <w:pPr>
              <w:jc w:val="center"/>
              <w:rPr>
                <w:b/>
                <w:bCs/>
                <w:iCs/>
                <w:sz w:val="20"/>
                <w:szCs w:val="20"/>
              </w:rPr>
            </w:pPr>
            <w:r>
              <w:rPr>
                <w:b/>
                <w:bCs/>
                <w:iCs/>
                <w:sz w:val="20"/>
                <w:szCs w:val="20"/>
              </w:rPr>
              <w:t>②</w:t>
            </w:r>
          </w:p>
        </w:tc>
        <w:tc>
          <w:tcPr>
            <w:tcW w:w="1128" w:type="dxa"/>
            <w:tcBorders>
              <w:top w:val="single" w:sz="4" w:space="0" w:color="000000"/>
              <w:left w:val="single" w:sz="4" w:space="0" w:color="000000"/>
              <w:bottom w:val="single" w:sz="4" w:space="0" w:color="000000"/>
              <w:right w:val="single" w:sz="4" w:space="0" w:color="000000"/>
            </w:tcBorders>
            <w:shd w:val="clear" w:color="auto" w:fill="FFF2CD" w:themeFill="accent4" w:themeFillTint="32"/>
            <w:vAlign w:val="center"/>
          </w:tcPr>
          <w:p w14:paraId="1699BF80" w14:textId="77777777" w:rsidR="00947F9C" w:rsidRDefault="00000000">
            <w:pPr>
              <w:jc w:val="center"/>
              <w:rPr>
                <w:b/>
                <w:bCs/>
                <w:iCs/>
                <w:sz w:val="20"/>
                <w:szCs w:val="20"/>
              </w:rPr>
            </w:pPr>
            <w:r>
              <w:rPr>
                <w:b/>
                <w:bCs/>
                <w:iCs/>
                <w:sz w:val="20"/>
                <w:szCs w:val="20"/>
              </w:rPr>
              <w:t>③</w:t>
            </w:r>
          </w:p>
        </w:tc>
        <w:tc>
          <w:tcPr>
            <w:tcW w:w="1128" w:type="dxa"/>
            <w:tcBorders>
              <w:top w:val="single" w:sz="4" w:space="0" w:color="000000"/>
              <w:left w:val="single" w:sz="4" w:space="0" w:color="000000"/>
              <w:bottom w:val="single" w:sz="4" w:space="0" w:color="000000"/>
              <w:right w:val="single" w:sz="4" w:space="0" w:color="000000"/>
            </w:tcBorders>
            <w:shd w:val="clear" w:color="auto" w:fill="FFF2CD" w:themeFill="accent4" w:themeFillTint="32"/>
            <w:vAlign w:val="center"/>
          </w:tcPr>
          <w:p w14:paraId="1699BF81" w14:textId="77777777" w:rsidR="00947F9C" w:rsidRDefault="00000000">
            <w:pPr>
              <w:jc w:val="center"/>
              <w:rPr>
                <w:b/>
                <w:bCs/>
                <w:iCs/>
                <w:sz w:val="20"/>
                <w:szCs w:val="20"/>
              </w:rPr>
            </w:pPr>
            <w:r>
              <w:rPr>
                <w:b/>
                <w:bCs/>
                <w:iCs/>
                <w:sz w:val="20"/>
                <w:szCs w:val="20"/>
              </w:rPr>
              <w:t>④</w:t>
            </w:r>
          </w:p>
        </w:tc>
        <w:tc>
          <w:tcPr>
            <w:tcW w:w="1129" w:type="dxa"/>
            <w:tcBorders>
              <w:top w:val="single" w:sz="4" w:space="0" w:color="000000"/>
              <w:left w:val="single" w:sz="4" w:space="0" w:color="000000"/>
              <w:bottom w:val="single" w:sz="4" w:space="0" w:color="000000"/>
              <w:right w:val="single" w:sz="4" w:space="0" w:color="000000"/>
            </w:tcBorders>
            <w:shd w:val="clear" w:color="auto" w:fill="FFF2CD" w:themeFill="accent4" w:themeFillTint="32"/>
            <w:vAlign w:val="center"/>
          </w:tcPr>
          <w:p w14:paraId="1699BF82" w14:textId="77777777" w:rsidR="00947F9C" w:rsidRDefault="00000000">
            <w:pPr>
              <w:jc w:val="center"/>
              <w:rPr>
                <w:b/>
                <w:bCs/>
                <w:iCs/>
                <w:sz w:val="20"/>
                <w:szCs w:val="20"/>
              </w:rPr>
            </w:pPr>
            <w:r>
              <w:rPr>
                <w:b/>
                <w:bCs/>
                <w:iCs/>
                <w:sz w:val="20"/>
                <w:szCs w:val="20"/>
              </w:rPr>
              <w:t>⑤</w:t>
            </w:r>
          </w:p>
        </w:tc>
      </w:tr>
      <w:tr w:rsidR="00947F9C" w14:paraId="1699BF8A" w14:textId="77777777">
        <w:trPr>
          <w:trHeight w:val="306"/>
        </w:trPr>
        <w:tc>
          <w:tcPr>
            <w:tcW w:w="1822" w:type="dxa"/>
            <w:tcBorders>
              <w:top w:val="single" w:sz="4" w:space="0" w:color="000000"/>
              <w:left w:val="single" w:sz="4" w:space="0" w:color="000000"/>
              <w:bottom w:val="single" w:sz="4" w:space="0" w:color="000000"/>
              <w:right w:val="single" w:sz="4" w:space="0" w:color="000000"/>
            </w:tcBorders>
            <w:shd w:val="clear" w:color="auto" w:fill="FFF2CD" w:themeFill="accent4" w:themeFillTint="32"/>
            <w:vAlign w:val="center"/>
          </w:tcPr>
          <w:p w14:paraId="1699BF84" w14:textId="77777777" w:rsidR="00947F9C" w:rsidRDefault="00000000">
            <w:pPr>
              <w:rPr>
                <w:b/>
                <w:bCs/>
                <w:iCs/>
                <w:sz w:val="20"/>
                <w:szCs w:val="20"/>
              </w:rPr>
            </w:pPr>
            <w:r>
              <w:rPr>
                <w:b/>
                <w:bCs/>
                <w:iCs/>
                <w:sz w:val="20"/>
                <w:szCs w:val="20"/>
              </w:rPr>
              <w:t>Longueur (en cm)</w:t>
            </w:r>
          </w:p>
        </w:tc>
        <w:tc>
          <w:tcPr>
            <w:tcW w:w="11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BF85" w14:textId="77777777" w:rsidR="00947F9C" w:rsidRDefault="00000000">
            <w:pPr>
              <w:jc w:val="center"/>
              <w:rPr>
                <w:sz w:val="20"/>
                <w:szCs w:val="20"/>
              </w:rPr>
            </w:pPr>
            <w:r>
              <w:rPr>
                <w:sz w:val="20"/>
                <w:szCs w:val="20"/>
              </w:rPr>
              <w:t>7,5</w:t>
            </w:r>
          </w:p>
        </w:tc>
        <w:tc>
          <w:tcPr>
            <w:tcW w:w="11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BF86" w14:textId="77777777" w:rsidR="00947F9C" w:rsidRDefault="00000000">
            <w:pPr>
              <w:jc w:val="center"/>
              <w:rPr>
                <w:sz w:val="20"/>
                <w:szCs w:val="20"/>
              </w:rPr>
            </w:pPr>
            <w:r>
              <w:rPr>
                <w:sz w:val="20"/>
                <w:szCs w:val="20"/>
              </w:rPr>
              <w:t>7,0</w:t>
            </w:r>
          </w:p>
        </w:tc>
        <w:tc>
          <w:tcPr>
            <w:tcW w:w="11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BF87" w14:textId="77777777" w:rsidR="00947F9C" w:rsidRDefault="00000000">
            <w:pPr>
              <w:jc w:val="center"/>
              <w:rPr>
                <w:sz w:val="20"/>
                <w:szCs w:val="20"/>
              </w:rPr>
            </w:pPr>
            <w:r>
              <w:rPr>
                <w:sz w:val="20"/>
                <w:szCs w:val="20"/>
              </w:rPr>
              <w:t>7,0</w:t>
            </w:r>
          </w:p>
        </w:tc>
        <w:tc>
          <w:tcPr>
            <w:tcW w:w="11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BF88" w14:textId="77777777" w:rsidR="00947F9C" w:rsidRDefault="00000000">
            <w:pPr>
              <w:jc w:val="center"/>
              <w:rPr>
                <w:sz w:val="20"/>
                <w:szCs w:val="20"/>
              </w:rPr>
            </w:pPr>
            <w:r>
              <w:rPr>
                <w:sz w:val="20"/>
                <w:szCs w:val="20"/>
              </w:rPr>
              <w:t>8,7</w:t>
            </w:r>
          </w:p>
        </w:tc>
        <w:tc>
          <w:tcPr>
            <w:tcW w:w="11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BF89" w14:textId="77777777" w:rsidR="00947F9C" w:rsidRDefault="00000000">
            <w:pPr>
              <w:jc w:val="center"/>
              <w:rPr>
                <w:sz w:val="20"/>
                <w:szCs w:val="20"/>
              </w:rPr>
            </w:pPr>
            <w:r>
              <w:rPr>
                <w:sz w:val="20"/>
                <w:szCs w:val="20"/>
              </w:rPr>
              <w:t>4,5</w:t>
            </w:r>
          </w:p>
        </w:tc>
      </w:tr>
      <w:tr w:rsidR="00947F9C" w14:paraId="1699BF91" w14:textId="77777777">
        <w:trPr>
          <w:trHeight w:val="262"/>
        </w:trPr>
        <w:tc>
          <w:tcPr>
            <w:tcW w:w="1822" w:type="dxa"/>
            <w:tcBorders>
              <w:top w:val="single" w:sz="4" w:space="0" w:color="000000"/>
              <w:left w:val="single" w:sz="4" w:space="0" w:color="000000"/>
              <w:bottom w:val="single" w:sz="4" w:space="0" w:color="000000"/>
              <w:right w:val="single" w:sz="4" w:space="0" w:color="000000"/>
            </w:tcBorders>
            <w:shd w:val="clear" w:color="auto" w:fill="FFF2CD" w:themeFill="accent4" w:themeFillTint="32"/>
            <w:vAlign w:val="center"/>
          </w:tcPr>
          <w:p w14:paraId="1699BF8B" w14:textId="77777777" w:rsidR="00947F9C" w:rsidRDefault="00000000">
            <w:pPr>
              <w:rPr>
                <w:b/>
                <w:bCs/>
                <w:iCs/>
                <w:sz w:val="20"/>
                <w:szCs w:val="20"/>
              </w:rPr>
            </w:pPr>
            <w:r>
              <w:rPr>
                <w:b/>
                <w:bCs/>
                <w:iCs/>
                <w:sz w:val="20"/>
                <w:szCs w:val="20"/>
              </w:rPr>
              <w:t>Largeur (en cm)</w:t>
            </w:r>
          </w:p>
        </w:tc>
        <w:tc>
          <w:tcPr>
            <w:tcW w:w="11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BF8C" w14:textId="77777777" w:rsidR="00947F9C" w:rsidRDefault="00000000">
            <w:pPr>
              <w:jc w:val="center"/>
              <w:rPr>
                <w:sz w:val="20"/>
                <w:szCs w:val="20"/>
              </w:rPr>
            </w:pPr>
            <w:r>
              <w:rPr>
                <w:sz w:val="20"/>
                <w:szCs w:val="20"/>
              </w:rPr>
              <w:t>5,0</w:t>
            </w:r>
          </w:p>
        </w:tc>
        <w:tc>
          <w:tcPr>
            <w:tcW w:w="11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BF8D" w14:textId="77777777" w:rsidR="00947F9C" w:rsidRDefault="00000000">
            <w:pPr>
              <w:jc w:val="center"/>
              <w:rPr>
                <w:sz w:val="20"/>
                <w:szCs w:val="20"/>
              </w:rPr>
            </w:pPr>
            <w:r>
              <w:rPr>
                <w:sz w:val="20"/>
                <w:szCs w:val="20"/>
              </w:rPr>
              <w:t>4,0</w:t>
            </w:r>
          </w:p>
        </w:tc>
        <w:tc>
          <w:tcPr>
            <w:tcW w:w="11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BF8E" w14:textId="77777777" w:rsidR="00947F9C" w:rsidRDefault="00000000">
            <w:pPr>
              <w:jc w:val="center"/>
              <w:rPr>
                <w:sz w:val="20"/>
                <w:szCs w:val="20"/>
              </w:rPr>
            </w:pPr>
            <w:r>
              <w:rPr>
                <w:sz w:val="20"/>
                <w:szCs w:val="20"/>
              </w:rPr>
              <w:t>6,0</w:t>
            </w:r>
          </w:p>
        </w:tc>
        <w:tc>
          <w:tcPr>
            <w:tcW w:w="11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BF8F" w14:textId="77777777" w:rsidR="00947F9C" w:rsidRDefault="00000000">
            <w:pPr>
              <w:jc w:val="center"/>
              <w:rPr>
                <w:sz w:val="20"/>
                <w:szCs w:val="20"/>
              </w:rPr>
            </w:pPr>
            <w:r>
              <w:rPr>
                <w:sz w:val="20"/>
                <w:szCs w:val="20"/>
              </w:rPr>
              <w:t>5,8</w:t>
            </w:r>
          </w:p>
        </w:tc>
        <w:tc>
          <w:tcPr>
            <w:tcW w:w="11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BF90" w14:textId="77777777" w:rsidR="00947F9C" w:rsidRDefault="00000000">
            <w:pPr>
              <w:jc w:val="center"/>
              <w:rPr>
                <w:sz w:val="20"/>
                <w:szCs w:val="20"/>
              </w:rPr>
            </w:pPr>
            <w:r>
              <w:rPr>
                <w:sz w:val="20"/>
                <w:szCs w:val="20"/>
              </w:rPr>
              <w:t>3,0</w:t>
            </w:r>
          </w:p>
        </w:tc>
      </w:tr>
      <w:tr w:rsidR="00947F9C" w14:paraId="1699BF98" w14:textId="77777777">
        <w:trPr>
          <w:trHeight w:val="510"/>
        </w:trPr>
        <w:tc>
          <w:tcPr>
            <w:tcW w:w="1822" w:type="dxa"/>
            <w:tcBorders>
              <w:top w:val="single" w:sz="4" w:space="0" w:color="000000"/>
              <w:left w:val="single" w:sz="4" w:space="0" w:color="000000"/>
              <w:bottom w:val="single" w:sz="4" w:space="0" w:color="000000"/>
              <w:right w:val="single" w:sz="4" w:space="0" w:color="000000"/>
            </w:tcBorders>
            <w:shd w:val="clear" w:color="auto" w:fill="FFF2CD" w:themeFill="accent4" w:themeFillTint="32"/>
            <w:vAlign w:val="center"/>
          </w:tcPr>
          <w:p w14:paraId="1699BF92" w14:textId="77777777" w:rsidR="00947F9C" w:rsidRDefault="00000000">
            <w:pPr>
              <w:jc w:val="center"/>
              <w:rPr>
                <w:b/>
                <w:bCs/>
                <w:iCs/>
                <w:sz w:val="20"/>
                <w:szCs w:val="20"/>
              </w:rPr>
            </w:pPr>
            <w:r>
              <w:rPr>
                <w:b/>
                <w:bCs/>
                <w:iCs/>
              </w:rPr>
              <w:object w:dxaOrig="811" w:dyaOrig="515" w14:anchorId="1699C2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55pt;height:25.75pt" o:ole="">
                  <v:imagedata r:id="rId12" o:title=""/>
                </v:shape>
                <o:OLEObject Type="Embed" ProgID="Equation.DSMT4" ShapeID="_x0000_i1025" DrawAspect="Content" ObjectID="_1813663279" r:id="rId13"/>
              </w:object>
            </w:r>
          </w:p>
        </w:tc>
        <w:tc>
          <w:tcPr>
            <w:tcW w:w="11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BF93" w14:textId="77777777" w:rsidR="00947F9C" w:rsidRDefault="00000000">
            <w:pPr>
              <w:jc w:val="center"/>
              <w:rPr>
                <w:sz w:val="20"/>
                <w:szCs w:val="20"/>
              </w:rPr>
            </w:pPr>
            <w:r>
              <w:rPr>
                <w:sz w:val="20"/>
                <w:szCs w:val="20"/>
              </w:rPr>
              <w:t xml:space="preserve">1,5 </w:t>
            </w:r>
          </w:p>
        </w:tc>
        <w:tc>
          <w:tcPr>
            <w:tcW w:w="11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BF94" w14:textId="77777777" w:rsidR="00947F9C" w:rsidRDefault="00000000">
            <w:pPr>
              <w:jc w:val="center"/>
              <w:rPr>
                <w:sz w:val="20"/>
                <w:szCs w:val="20"/>
              </w:rPr>
            </w:pPr>
            <w:r>
              <w:rPr>
                <w:sz w:val="20"/>
                <w:szCs w:val="20"/>
              </w:rPr>
              <w:t>1,75</w:t>
            </w:r>
          </w:p>
        </w:tc>
        <w:tc>
          <w:tcPr>
            <w:tcW w:w="11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BF95" w14:textId="77777777" w:rsidR="00947F9C" w:rsidRDefault="00000000">
            <w:pPr>
              <w:jc w:val="center"/>
              <w:rPr>
                <w:sz w:val="20"/>
                <w:szCs w:val="20"/>
              </w:rPr>
            </w:pPr>
            <w:r>
              <w:rPr>
                <w:sz w:val="20"/>
                <w:szCs w:val="20"/>
              </w:rPr>
              <w:t>1,17 environ</w:t>
            </w:r>
          </w:p>
        </w:tc>
        <w:tc>
          <w:tcPr>
            <w:tcW w:w="11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BF96" w14:textId="77777777" w:rsidR="00947F9C" w:rsidRDefault="00000000">
            <w:pPr>
              <w:jc w:val="center"/>
              <w:rPr>
                <w:sz w:val="20"/>
                <w:szCs w:val="20"/>
              </w:rPr>
            </w:pPr>
            <w:r>
              <w:rPr>
                <w:sz w:val="20"/>
                <w:szCs w:val="20"/>
              </w:rPr>
              <w:t>1,5</w:t>
            </w:r>
          </w:p>
        </w:tc>
        <w:tc>
          <w:tcPr>
            <w:tcW w:w="11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BF97" w14:textId="77777777" w:rsidR="00947F9C" w:rsidRDefault="00000000">
            <w:pPr>
              <w:jc w:val="center"/>
              <w:rPr>
                <w:sz w:val="20"/>
                <w:szCs w:val="20"/>
              </w:rPr>
            </w:pPr>
            <w:r>
              <w:rPr>
                <w:sz w:val="20"/>
                <w:szCs w:val="20"/>
              </w:rPr>
              <w:t>1,5</w:t>
            </w:r>
          </w:p>
        </w:tc>
      </w:tr>
    </w:tbl>
    <w:p w14:paraId="1699BF99" w14:textId="77777777" w:rsidR="00947F9C" w:rsidRDefault="00947F9C"/>
    <w:p w14:paraId="1699BF9A" w14:textId="77777777" w:rsidR="00947F9C" w:rsidRDefault="00000000">
      <w:pPr>
        <w:pStyle w:val="Titre3"/>
      </w:pPr>
      <w:r>
        <w:t>Activité 2 : Le puzzle</w:t>
      </w:r>
    </w:p>
    <w:p w14:paraId="1699BF9B" w14:textId="77777777" w:rsidR="00947F9C" w:rsidRDefault="00000000">
      <w:pPr>
        <w:spacing w:line="240" w:lineRule="auto"/>
        <w:rPr>
          <w:b/>
          <w:bCs/>
        </w:rPr>
      </w:pPr>
      <w:r>
        <w:rPr>
          <w:b/>
          <w:bCs/>
        </w:rPr>
        <w:t>• Considérations didactiques et mise en pratique</w:t>
      </w:r>
    </w:p>
    <w:p w14:paraId="1699BF9C" w14:textId="77777777" w:rsidR="00947F9C" w:rsidRDefault="00000000">
      <w:pPr>
        <w:jc w:val="both"/>
      </w:pPr>
      <w:r>
        <w:t xml:space="preserve">Cette activité d’introduction à la proportionnalité permet de reproduire un puzzle de 12 cm sur 12 cm dans une autre dimension, mais en conservant les proportions de chaque pièce. Elle permet une réflexion sur la notion d’« agrandissement » et de figure bien « proportionnée ». </w:t>
      </w:r>
    </w:p>
    <w:p w14:paraId="1699BF9D" w14:textId="77777777" w:rsidR="00947F9C" w:rsidRDefault="00000000">
      <w:pPr>
        <w:jc w:val="both"/>
      </w:pPr>
      <w:r>
        <w:t>Pour cette activité d’approche, l’élève débute par la construction en vraie grandeur du puzzle dont on donne les dimensions. Un travail de réflexion débute ensuite pour « agrandir » ce puzzle dans une proportion de 5/4. Pour les élèves en difficulté, on pourra poser des questions précises pour les dimensions de chaque pièce de puzzle. Combien mesurera un segment qui mesurait 2 cm ? Un segment qui mesurait 8 cm ? 6 cm ? On pourra aussi tirer profit d’une figure « mal agrandie » pour étudier la déformation des pièces du puzzle.</w:t>
      </w:r>
    </w:p>
    <w:p w14:paraId="1699BF9E" w14:textId="77777777" w:rsidR="00947F9C" w:rsidRDefault="00947F9C">
      <w:pPr>
        <w:jc w:val="both"/>
      </w:pPr>
    </w:p>
    <w:p w14:paraId="1699BF9F" w14:textId="77777777" w:rsidR="00947F9C" w:rsidRDefault="00000000">
      <w:pPr>
        <w:spacing w:line="240" w:lineRule="auto"/>
        <w:rPr>
          <w:b/>
          <w:bCs/>
        </w:rPr>
      </w:pPr>
      <w:r>
        <w:rPr>
          <w:b/>
          <w:bCs/>
        </w:rPr>
        <w:t>• Correction</w:t>
      </w:r>
    </w:p>
    <w:p w14:paraId="1699BFA0" w14:textId="77777777" w:rsidR="00947F9C" w:rsidRDefault="00000000">
      <w:pPr>
        <w:jc w:val="both"/>
      </w:pPr>
      <w:r>
        <w:t xml:space="preserve">Des tableaux résumant les dimensions des pièces du puzzle peuvent être construits collectivement et aider à la discussion sur la caractérisation de la proportionnalité. </w:t>
      </w:r>
    </w:p>
    <w:p w14:paraId="1699BFA1" w14:textId="77777777" w:rsidR="00947F9C" w:rsidRDefault="00000000">
      <w:pPr>
        <w:jc w:val="both"/>
      </w:pPr>
      <w:r>
        <w:t>Par exemple :</w:t>
      </w:r>
    </w:p>
    <w:p w14:paraId="1699BFA2" w14:textId="77777777" w:rsidR="00947F9C" w:rsidRDefault="00000000">
      <w:pPr>
        <w:jc w:val="both"/>
      </w:pPr>
      <w:r>
        <w:rPr>
          <w:noProof/>
        </w:rPr>
        <mc:AlternateContent>
          <mc:Choice Requires="wps">
            <w:drawing>
              <wp:anchor distT="0" distB="0" distL="89535" distR="89535" simplePos="0" relativeHeight="251659264" behindDoc="0" locked="0" layoutInCell="1" allowOverlap="1" wp14:anchorId="1699C277" wp14:editId="1699C278">
                <wp:simplePos x="0" y="0"/>
                <wp:positionH relativeFrom="page">
                  <wp:posOffset>757555</wp:posOffset>
                </wp:positionH>
                <wp:positionV relativeFrom="paragraph">
                  <wp:posOffset>91440</wp:posOffset>
                </wp:positionV>
                <wp:extent cx="4471035" cy="465455"/>
                <wp:effectExtent l="0" t="0" r="0" b="0"/>
                <wp:wrapSquare wrapText="bothSides"/>
                <wp:docPr id="1" name="Cadre1"/>
                <wp:cNvGraphicFramePr/>
                <a:graphic xmlns:a="http://schemas.openxmlformats.org/drawingml/2006/main">
                  <a:graphicData uri="http://schemas.microsoft.com/office/word/2010/wordprocessingShape">
                    <wps:wsp>
                      <wps:cNvSpPr txBox="1"/>
                      <wps:spPr>
                        <a:xfrm>
                          <a:off x="0" y="0"/>
                          <a:ext cx="4471035" cy="465455"/>
                        </a:xfrm>
                        <a:prstGeom prst="rect">
                          <a:avLst/>
                        </a:prstGeom>
                      </wps:spPr>
                      <wps:txbx>
                        <w:txbxContent>
                          <w:tbl>
                            <w:tblPr>
                              <w:tblStyle w:val="Grilledutableau"/>
                              <w:tblOverlap w:val="never"/>
                              <w:tblW w:w="6628" w:type="dxa"/>
                              <w:tblInd w:w="291" w:type="dxa"/>
                              <w:tblCellMar>
                                <w:left w:w="103" w:type="dxa"/>
                              </w:tblCellMar>
                              <w:tblLook w:val="04A0" w:firstRow="1" w:lastRow="0" w:firstColumn="1" w:lastColumn="0" w:noHBand="0" w:noVBand="1"/>
                            </w:tblPr>
                            <w:tblGrid>
                              <w:gridCol w:w="3224"/>
                              <w:gridCol w:w="851"/>
                              <w:gridCol w:w="850"/>
                              <w:gridCol w:w="851"/>
                              <w:gridCol w:w="852"/>
                            </w:tblGrid>
                            <w:tr w:rsidR="00947F9C" w14:paraId="1699C291" w14:textId="77777777">
                              <w:tc>
                                <w:tcPr>
                                  <w:tcW w:w="6628" w:type="dxa"/>
                                  <w:gridSpan w:val="5"/>
                                  <w:shd w:val="clear" w:color="auto" w:fill="auto"/>
                                </w:tcPr>
                                <w:p w14:paraId="1699C290" w14:textId="77777777" w:rsidR="00947F9C" w:rsidRDefault="00000000">
                                  <w:pPr>
                                    <w:spacing w:line="240" w:lineRule="auto"/>
                                    <w:jc w:val="center"/>
                                  </w:pPr>
                                  <w:r>
                                    <w:rPr>
                                      <w:b/>
                                      <w:sz w:val="20"/>
                                      <w:szCs w:val="20"/>
                                    </w:rPr>
                                    <w:t>Exemple de dimensions erronées</w:t>
                                  </w:r>
                                </w:p>
                              </w:tc>
                            </w:tr>
                            <w:tr w:rsidR="00947F9C" w14:paraId="1699C297" w14:textId="77777777">
                              <w:tc>
                                <w:tcPr>
                                  <w:tcW w:w="3224" w:type="dxa"/>
                                  <w:shd w:val="clear" w:color="auto" w:fill="FFF2CD" w:themeFill="accent4" w:themeFillTint="32"/>
                                </w:tcPr>
                                <w:p w14:paraId="1699C292" w14:textId="77777777" w:rsidR="00947F9C" w:rsidRDefault="00000000">
                                  <w:pPr>
                                    <w:spacing w:line="240" w:lineRule="auto"/>
                                    <w:rPr>
                                      <w:b/>
                                      <w:bCs/>
                                      <w:sz w:val="20"/>
                                      <w:szCs w:val="20"/>
                                    </w:rPr>
                                  </w:pPr>
                                  <w:r>
                                    <w:rPr>
                                      <w:b/>
                                      <w:bCs/>
                                      <w:sz w:val="20"/>
                                      <w:szCs w:val="20"/>
                                    </w:rPr>
                                    <w:t>Dimensions avant</w:t>
                                  </w:r>
                                </w:p>
                              </w:tc>
                              <w:tc>
                                <w:tcPr>
                                  <w:tcW w:w="851" w:type="dxa"/>
                                  <w:shd w:val="clear" w:color="auto" w:fill="auto"/>
                                </w:tcPr>
                                <w:p w14:paraId="1699C293" w14:textId="77777777" w:rsidR="00947F9C" w:rsidRDefault="00000000">
                                  <w:pPr>
                                    <w:spacing w:line="240" w:lineRule="auto"/>
                                    <w:jc w:val="center"/>
                                    <w:rPr>
                                      <w:sz w:val="20"/>
                                      <w:szCs w:val="20"/>
                                    </w:rPr>
                                  </w:pPr>
                                  <w:r>
                                    <w:rPr>
                                      <w:sz w:val="20"/>
                                      <w:szCs w:val="20"/>
                                    </w:rPr>
                                    <w:t>4 cm</w:t>
                                  </w:r>
                                </w:p>
                              </w:tc>
                              <w:tc>
                                <w:tcPr>
                                  <w:tcW w:w="850" w:type="dxa"/>
                                  <w:shd w:val="clear" w:color="auto" w:fill="auto"/>
                                </w:tcPr>
                                <w:p w14:paraId="1699C294" w14:textId="77777777" w:rsidR="00947F9C" w:rsidRDefault="00000000">
                                  <w:pPr>
                                    <w:spacing w:line="240" w:lineRule="auto"/>
                                    <w:jc w:val="center"/>
                                    <w:rPr>
                                      <w:sz w:val="20"/>
                                      <w:szCs w:val="20"/>
                                    </w:rPr>
                                  </w:pPr>
                                  <w:r>
                                    <w:rPr>
                                      <w:sz w:val="20"/>
                                      <w:szCs w:val="20"/>
                                    </w:rPr>
                                    <w:t>2 cm</w:t>
                                  </w:r>
                                </w:p>
                              </w:tc>
                              <w:tc>
                                <w:tcPr>
                                  <w:tcW w:w="851" w:type="dxa"/>
                                  <w:shd w:val="clear" w:color="auto" w:fill="auto"/>
                                </w:tcPr>
                                <w:p w14:paraId="1699C295" w14:textId="77777777" w:rsidR="00947F9C" w:rsidRDefault="00000000">
                                  <w:pPr>
                                    <w:spacing w:line="240" w:lineRule="auto"/>
                                    <w:jc w:val="center"/>
                                    <w:rPr>
                                      <w:sz w:val="20"/>
                                      <w:szCs w:val="20"/>
                                    </w:rPr>
                                  </w:pPr>
                                  <w:r>
                                    <w:rPr>
                                      <w:sz w:val="20"/>
                                      <w:szCs w:val="20"/>
                                    </w:rPr>
                                    <w:t>8 cm</w:t>
                                  </w:r>
                                </w:p>
                              </w:tc>
                              <w:tc>
                                <w:tcPr>
                                  <w:tcW w:w="852" w:type="dxa"/>
                                  <w:shd w:val="clear" w:color="auto" w:fill="auto"/>
                                </w:tcPr>
                                <w:p w14:paraId="1699C296" w14:textId="77777777" w:rsidR="00947F9C" w:rsidRDefault="00000000">
                                  <w:pPr>
                                    <w:spacing w:line="240" w:lineRule="auto"/>
                                    <w:jc w:val="center"/>
                                    <w:rPr>
                                      <w:sz w:val="20"/>
                                      <w:szCs w:val="20"/>
                                    </w:rPr>
                                  </w:pPr>
                                  <w:r>
                                    <w:rPr>
                                      <w:sz w:val="20"/>
                                      <w:szCs w:val="20"/>
                                    </w:rPr>
                                    <w:t>6 cm</w:t>
                                  </w:r>
                                </w:p>
                              </w:tc>
                            </w:tr>
                            <w:tr w:rsidR="00947F9C" w14:paraId="1699C29D" w14:textId="77777777">
                              <w:tc>
                                <w:tcPr>
                                  <w:tcW w:w="3224" w:type="dxa"/>
                                  <w:shd w:val="clear" w:color="auto" w:fill="FFF2CD" w:themeFill="accent4" w:themeFillTint="32"/>
                                </w:tcPr>
                                <w:p w14:paraId="1699C298" w14:textId="77777777" w:rsidR="00947F9C" w:rsidRDefault="00000000">
                                  <w:pPr>
                                    <w:spacing w:line="240" w:lineRule="auto"/>
                                    <w:rPr>
                                      <w:b/>
                                      <w:bCs/>
                                      <w:sz w:val="20"/>
                                      <w:szCs w:val="20"/>
                                    </w:rPr>
                                  </w:pPr>
                                  <w:r>
                                    <w:rPr>
                                      <w:b/>
                                      <w:bCs/>
                                      <w:sz w:val="20"/>
                                      <w:szCs w:val="20"/>
                                    </w:rPr>
                                    <w:t>Dimensions après agrandissement</w:t>
                                  </w:r>
                                </w:p>
                              </w:tc>
                              <w:tc>
                                <w:tcPr>
                                  <w:tcW w:w="851" w:type="dxa"/>
                                  <w:shd w:val="clear" w:color="auto" w:fill="auto"/>
                                </w:tcPr>
                                <w:p w14:paraId="1699C299" w14:textId="77777777" w:rsidR="00947F9C" w:rsidRDefault="00000000">
                                  <w:pPr>
                                    <w:spacing w:line="240" w:lineRule="auto"/>
                                    <w:jc w:val="center"/>
                                    <w:rPr>
                                      <w:sz w:val="20"/>
                                      <w:szCs w:val="20"/>
                                    </w:rPr>
                                  </w:pPr>
                                  <w:r>
                                    <w:rPr>
                                      <w:sz w:val="20"/>
                                      <w:szCs w:val="20"/>
                                    </w:rPr>
                                    <w:t>5 cm</w:t>
                                  </w:r>
                                </w:p>
                              </w:tc>
                              <w:tc>
                                <w:tcPr>
                                  <w:tcW w:w="850" w:type="dxa"/>
                                  <w:shd w:val="clear" w:color="auto" w:fill="auto"/>
                                </w:tcPr>
                                <w:p w14:paraId="1699C29A" w14:textId="77777777" w:rsidR="00947F9C" w:rsidRDefault="00000000">
                                  <w:pPr>
                                    <w:spacing w:line="240" w:lineRule="auto"/>
                                    <w:jc w:val="center"/>
                                    <w:rPr>
                                      <w:sz w:val="20"/>
                                      <w:szCs w:val="20"/>
                                    </w:rPr>
                                  </w:pPr>
                                  <w:r>
                                    <w:rPr>
                                      <w:sz w:val="20"/>
                                      <w:szCs w:val="20"/>
                                    </w:rPr>
                                    <w:t>3 cm</w:t>
                                  </w:r>
                                </w:p>
                              </w:tc>
                              <w:tc>
                                <w:tcPr>
                                  <w:tcW w:w="851" w:type="dxa"/>
                                  <w:shd w:val="clear" w:color="auto" w:fill="auto"/>
                                </w:tcPr>
                                <w:p w14:paraId="1699C29B" w14:textId="77777777" w:rsidR="00947F9C" w:rsidRDefault="00000000">
                                  <w:pPr>
                                    <w:spacing w:line="240" w:lineRule="auto"/>
                                    <w:jc w:val="center"/>
                                    <w:rPr>
                                      <w:sz w:val="20"/>
                                      <w:szCs w:val="20"/>
                                    </w:rPr>
                                  </w:pPr>
                                  <w:r>
                                    <w:rPr>
                                      <w:sz w:val="20"/>
                                      <w:szCs w:val="20"/>
                                    </w:rPr>
                                    <w:t>9 cm</w:t>
                                  </w:r>
                                </w:p>
                              </w:tc>
                              <w:tc>
                                <w:tcPr>
                                  <w:tcW w:w="852" w:type="dxa"/>
                                  <w:shd w:val="clear" w:color="auto" w:fill="auto"/>
                                </w:tcPr>
                                <w:p w14:paraId="1699C29C" w14:textId="77777777" w:rsidR="00947F9C" w:rsidRDefault="00000000">
                                  <w:pPr>
                                    <w:spacing w:line="240" w:lineRule="auto"/>
                                    <w:jc w:val="center"/>
                                    <w:rPr>
                                      <w:sz w:val="20"/>
                                      <w:szCs w:val="20"/>
                                    </w:rPr>
                                  </w:pPr>
                                  <w:r>
                                    <w:rPr>
                                      <w:sz w:val="20"/>
                                      <w:szCs w:val="20"/>
                                    </w:rPr>
                                    <w:t>7 cm</w:t>
                                  </w:r>
                                </w:p>
                              </w:tc>
                            </w:tr>
                          </w:tbl>
                          <w:p w14:paraId="1699C29E" w14:textId="77777777" w:rsidR="00947F9C" w:rsidRDefault="00947F9C"/>
                        </w:txbxContent>
                      </wps:txbx>
                      <wps:bodyPr wrap="square" lIns="0" tIns="0" rIns="0" bIns="0" anchor="t">
                        <a:spAutoFit/>
                      </wps:bodyPr>
                    </wps:wsp>
                  </a:graphicData>
                </a:graphic>
              </wp:anchor>
            </w:drawing>
          </mc:Choice>
          <mc:Fallback>
            <w:pict>
              <v:shapetype w14:anchorId="1699C277" id="_x0000_t202" coordsize="21600,21600" o:spt="202" path="m,l,21600r21600,l21600,xe">
                <v:stroke joinstyle="miter"/>
                <v:path gradientshapeok="t" o:connecttype="rect"/>
              </v:shapetype>
              <v:shape id="Cadre1" o:spid="_x0000_s1026" type="#_x0000_t202" style="position:absolute;left:0;text-align:left;margin-left:59.65pt;margin-top:7.2pt;width:352.05pt;height:36.65pt;z-index:251659264;visibility:visible;mso-wrap-style:square;mso-wrap-distance-left:7.05pt;mso-wrap-distance-top:0;mso-wrap-distance-right:7.05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" filled="f" stroked="f">
                <v:textbox style="mso-fit-shape-to-text:t" inset="0,0,0,0">
                  <w:txbxContent>
                    <w:tbl>
                      <w:tblPr>
                        <w:tblStyle w:val="Grilledutableau"/>
                        <w:tblOverlap w:val="never"/>
                        <w:tblW w:w="6628" w:type="dxa"/>
                        <w:tblInd w:w="291" w:type="dxa"/>
                        <w:tblCellMar>
                          <w:left w:w="103" w:type="dxa"/>
                        </w:tblCellMar>
                        <w:tblLook w:val="04A0" w:firstRow="1" w:lastRow="0" w:firstColumn="1" w:lastColumn="0" w:noHBand="0" w:noVBand="1"/>
                      </w:tblPr>
                      <w:tblGrid>
                        <w:gridCol w:w="3224"/>
                        <w:gridCol w:w="851"/>
                        <w:gridCol w:w="850"/>
                        <w:gridCol w:w="851"/>
                        <w:gridCol w:w="852"/>
                      </w:tblGrid>
                      <w:tr w:rsidR="00947F9C" w14:paraId="1699C291" w14:textId="77777777">
                        <w:tc>
                          <w:tcPr>
                            <w:tcW w:w="6628" w:type="dxa"/>
                            <w:gridSpan w:val="5"/>
                            <w:shd w:val="clear" w:color="auto" w:fill="auto"/>
                          </w:tcPr>
                          <w:p w14:paraId="1699C290" w14:textId="77777777" w:rsidR="00947F9C" w:rsidRDefault="00000000">
                            <w:pPr>
                              <w:spacing w:line="240" w:lineRule="auto"/>
                              <w:jc w:val="center"/>
                            </w:pPr>
                            <w:r>
                              <w:rPr>
                                <w:b/>
                                <w:sz w:val="20"/>
                                <w:szCs w:val="20"/>
                              </w:rPr>
                              <w:t>Exemple de dimensions erronées</w:t>
                            </w:r>
                          </w:p>
                        </w:tc>
                      </w:tr>
                      <w:tr w:rsidR="00947F9C" w14:paraId="1699C297" w14:textId="77777777">
                        <w:tc>
                          <w:tcPr>
                            <w:tcW w:w="3224" w:type="dxa"/>
                            <w:shd w:val="clear" w:color="auto" w:fill="FFF2CD" w:themeFill="accent4" w:themeFillTint="32"/>
                          </w:tcPr>
                          <w:p w14:paraId="1699C292" w14:textId="77777777" w:rsidR="00947F9C" w:rsidRDefault="00000000">
                            <w:pPr>
                              <w:spacing w:line="240" w:lineRule="auto"/>
                              <w:rPr>
                                <w:b/>
                                <w:bCs/>
                                <w:sz w:val="20"/>
                                <w:szCs w:val="20"/>
                              </w:rPr>
                            </w:pPr>
                            <w:r>
                              <w:rPr>
                                <w:b/>
                                <w:bCs/>
                                <w:sz w:val="20"/>
                                <w:szCs w:val="20"/>
                              </w:rPr>
                              <w:t>Dimensions avant</w:t>
                            </w:r>
                          </w:p>
                        </w:tc>
                        <w:tc>
                          <w:tcPr>
                            <w:tcW w:w="851" w:type="dxa"/>
                            <w:shd w:val="clear" w:color="auto" w:fill="auto"/>
                          </w:tcPr>
                          <w:p w14:paraId="1699C293" w14:textId="77777777" w:rsidR="00947F9C" w:rsidRDefault="00000000">
                            <w:pPr>
                              <w:spacing w:line="240" w:lineRule="auto"/>
                              <w:jc w:val="center"/>
                              <w:rPr>
                                <w:sz w:val="20"/>
                                <w:szCs w:val="20"/>
                              </w:rPr>
                            </w:pPr>
                            <w:r>
                              <w:rPr>
                                <w:sz w:val="20"/>
                                <w:szCs w:val="20"/>
                              </w:rPr>
                              <w:t>4 cm</w:t>
                            </w:r>
                          </w:p>
                        </w:tc>
                        <w:tc>
                          <w:tcPr>
                            <w:tcW w:w="850" w:type="dxa"/>
                            <w:shd w:val="clear" w:color="auto" w:fill="auto"/>
                          </w:tcPr>
                          <w:p w14:paraId="1699C294" w14:textId="77777777" w:rsidR="00947F9C" w:rsidRDefault="00000000">
                            <w:pPr>
                              <w:spacing w:line="240" w:lineRule="auto"/>
                              <w:jc w:val="center"/>
                              <w:rPr>
                                <w:sz w:val="20"/>
                                <w:szCs w:val="20"/>
                              </w:rPr>
                            </w:pPr>
                            <w:r>
                              <w:rPr>
                                <w:sz w:val="20"/>
                                <w:szCs w:val="20"/>
                              </w:rPr>
                              <w:t>2 cm</w:t>
                            </w:r>
                          </w:p>
                        </w:tc>
                        <w:tc>
                          <w:tcPr>
                            <w:tcW w:w="851" w:type="dxa"/>
                            <w:shd w:val="clear" w:color="auto" w:fill="auto"/>
                          </w:tcPr>
                          <w:p w14:paraId="1699C295" w14:textId="77777777" w:rsidR="00947F9C" w:rsidRDefault="00000000">
                            <w:pPr>
                              <w:spacing w:line="240" w:lineRule="auto"/>
                              <w:jc w:val="center"/>
                              <w:rPr>
                                <w:sz w:val="20"/>
                                <w:szCs w:val="20"/>
                              </w:rPr>
                            </w:pPr>
                            <w:r>
                              <w:rPr>
                                <w:sz w:val="20"/>
                                <w:szCs w:val="20"/>
                              </w:rPr>
                              <w:t>8 cm</w:t>
                            </w:r>
                          </w:p>
                        </w:tc>
                        <w:tc>
                          <w:tcPr>
                            <w:tcW w:w="852" w:type="dxa"/>
                            <w:shd w:val="clear" w:color="auto" w:fill="auto"/>
                          </w:tcPr>
                          <w:p w14:paraId="1699C296" w14:textId="77777777" w:rsidR="00947F9C" w:rsidRDefault="00000000">
                            <w:pPr>
                              <w:spacing w:line="240" w:lineRule="auto"/>
                              <w:jc w:val="center"/>
                              <w:rPr>
                                <w:sz w:val="20"/>
                                <w:szCs w:val="20"/>
                              </w:rPr>
                            </w:pPr>
                            <w:r>
                              <w:rPr>
                                <w:sz w:val="20"/>
                                <w:szCs w:val="20"/>
                              </w:rPr>
                              <w:t>6 cm</w:t>
                            </w:r>
                          </w:p>
                        </w:tc>
                      </w:tr>
                      <w:tr w:rsidR="00947F9C" w14:paraId="1699C29D" w14:textId="77777777">
                        <w:tc>
                          <w:tcPr>
                            <w:tcW w:w="3224" w:type="dxa"/>
                            <w:shd w:val="clear" w:color="auto" w:fill="FFF2CD" w:themeFill="accent4" w:themeFillTint="32"/>
                          </w:tcPr>
                          <w:p w14:paraId="1699C298" w14:textId="77777777" w:rsidR="00947F9C" w:rsidRDefault="00000000">
                            <w:pPr>
                              <w:spacing w:line="240" w:lineRule="auto"/>
                              <w:rPr>
                                <w:b/>
                                <w:bCs/>
                                <w:sz w:val="20"/>
                                <w:szCs w:val="20"/>
                              </w:rPr>
                            </w:pPr>
                            <w:r>
                              <w:rPr>
                                <w:b/>
                                <w:bCs/>
                                <w:sz w:val="20"/>
                                <w:szCs w:val="20"/>
                              </w:rPr>
                              <w:t>Dimensions après agrandissement</w:t>
                            </w:r>
                          </w:p>
                        </w:tc>
                        <w:tc>
                          <w:tcPr>
                            <w:tcW w:w="851" w:type="dxa"/>
                            <w:shd w:val="clear" w:color="auto" w:fill="auto"/>
                          </w:tcPr>
                          <w:p w14:paraId="1699C299" w14:textId="77777777" w:rsidR="00947F9C" w:rsidRDefault="00000000">
                            <w:pPr>
                              <w:spacing w:line="240" w:lineRule="auto"/>
                              <w:jc w:val="center"/>
                              <w:rPr>
                                <w:sz w:val="20"/>
                                <w:szCs w:val="20"/>
                              </w:rPr>
                            </w:pPr>
                            <w:r>
                              <w:rPr>
                                <w:sz w:val="20"/>
                                <w:szCs w:val="20"/>
                              </w:rPr>
                              <w:t>5 cm</w:t>
                            </w:r>
                          </w:p>
                        </w:tc>
                        <w:tc>
                          <w:tcPr>
                            <w:tcW w:w="850" w:type="dxa"/>
                            <w:shd w:val="clear" w:color="auto" w:fill="auto"/>
                          </w:tcPr>
                          <w:p w14:paraId="1699C29A" w14:textId="77777777" w:rsidR="00947F9C" w:rsidRDefault="00000000">
                            <w:pPr>
                              <w:spacing w:line="240" w:lineRule="auto"/>
                              <w:jc w:val="center"/>
                              <w:rPr>
                                <w:sz w:val="20"/>
                                <w:szCs w:val="20"/>
                              </w:rPr>
                            </w:pPr>
                            <w:r>
                              <w:rPr>
                                <w:sz w:val="20"/>
                                <w:szCs w:val="20"/>
                              </w:rPr>
                              <w:t>3 cm</w:t>
                            </w:r>
                          </w:p>
                        </w:tc>
                        <w:tc>
                          <w:tcPr>
                            <w:tcW w:w="851" w:type="dxa"/>
                            <w:shd w:val="clear" w:color="auto" w:fill="auto"/>
                          </w:tcPr>
                          <w:p w14:paraId="1699C29B" w14:textId="77777777" w:rsidR="00947F9C" w:rsidRDefault="00000000">
                            <w:pPr>
                              <w:spacing w:line="240" w:lineRule="auto"/>
                              <w:jc w:val="center"/>
                              <w:rPr>
                                <w:sz w:val="20"/>
                                <w:szCs w:val="20"/>
                              </w:rPr>
                            </w:pPr>
                            <w:r>
                              <w:rPr>
                                <w:sz w:val="20"/>
                                <w:szCs w:val="20"/>
                              </w:rPr>
                              <w:t>9 cm</w:t>
                            </w:r>
                          </w:p>
                        </w:tc>
                        <w:tc>
                          <w:tcPr>
                            <w:tcW w:w="852" w:type="dxa"/>
                            <w:shd w:val="clear" w:color="auto" w:fill="auto"/>
                          </w:tcPr>
                          <w:p w14:paraId="1699C29C" w14:textId="77777777" w:rsidR="00947F9C" w:rsidRDefault="00000000">
                            <w:pPr>
                              <w:spacing w:line="240" w:lineRule="auto"/>
                              <w:jc w:val="center"/>
                              <w:rPr>
                                <w:sz w:val="20"/>
                                <w:szCs w:val="20"/>
                              </w:rPr>
                            </w:pPr>
                            <w:r>
                              <w:rPr>
                                <w:sz w:val="20"/>
                                <w:szCs w:val="20"/>
                              </w:rPr>
                              <w:t>7 cm</w:t>
                            </w:r>
                          </w:p>
                        </w:tc>
                      </w:tr>
                    </w:tbl>
                    <w:p w14:paraId="1699C29E" w14:textId="77777777" w:rsidR="00947F9C" w:rsidRDefault="00947F9C"/>
                  </w:txbxContent>
                </v:textbox>
                <w10:wrap type="square" anchorx="page"/>
              </v:shape>
            </w:pict>
          </mc:Fallback>
        </mc:AlternateContent>
      </w:r>
    </w:p>
    <w:p w14:paraId="1699BFA3" w14:textId="77777777" w:rsidR="00947F9C" w:rsidRDefault="00947F9C"/>
    <w:p w14:paraId="1699BFA4" w14:textId="77777777" w:rsidR="00947F9C" w:rsidRDefault="00947F9C"/>
    <w:p w14:paraId="1699BFA5" w14:textId="77777777" w:rsidR="00947F9C" w:rsidRDefault="00947F9C"/>
    <w:p w14:paraId="1699BFA6" w14:textId="77777777" w:rsidR="00947F9C" w:rsidRDefault="00947F9C"/>
    <w:p w14:paraId="1699BFA7" w14:textId="77777777" w:rsidR="00947F9C" w:rsidRDefault="00000000">
      <w:r>
        <w:rPr>
          <w:noProof/>
        </w:rPr>
        <mc:AlternateContent>
          <mc:Choice Requires="wps">
            <w:drawing>
              <wp:anchor distT="0" distB="0" distL="89535" distR="89535" simplePos="0" relativeHeight="251660288" behindDoc="0" locked="0" layoutInCell="1" allowOverlap="1" wp14:anchorId="1699C279" wp14:editId="1699C27A">
                <wp:simplePos x="0" y="0"/>
                <wp:positionH relativeFrom="page">
                  <wp:posOffset>763270</wp:posOffset>
                </wp:positionH>
                <wp:positionV relativeFrom="paragraph">
                  <wp:posOffset>19050</wp:posOffset>
                </wp:positionV>
                <wp:extent cx="4388485" cy="670560"/>
                <wp:effectExtent l="0" t="0" r="0" b="0"/>
                <wp:wrapSquare wrapText="bothSides"/>
                <wp:docPr id="2" name="Cadre2"/>
                <wp:cNvGraphicFramePr/>
                <a:graphic xmlns:a="http://schemas.openxmlformats.org/drawingml/2006/main">
                  <a:graphicData uri="http://schemas.microsoft.com/office/word/2010/wordprocessingShape">
                    <wps:wsp>
                      <wps:cNvSpPr txBox="1"/>
                      <wps:spPr>
                        <a:xfrm>
                          <a:off x="0" y="0"/>
                          <a:ext cx="4388485" cy="670560"/>
                        </a:xfrm>
                        <a:prstGeom prst="rect">
                          <a:avLst/>
                        </a:prstGeom>
                      </wps:spPr>
                      <wps:txbx>
                        <w:txbxContent>
                          <w:tbl>
                            <w:tblPr>
                              <w:tblStyle w:val="Grilledutableau"/>
                              <w:tblW w:w="6636" w:type="dxa"/>
                              <w:tblInd w:w="278" w:type="dxa"/>
                              <w:tblCellMar>
                                <w:left w:w="103" w:type="dxa"/>
                              </w:tblCellMar>
                              <w:tblLook w:val="04A0" w:firstRow="1" w:lastRow="0" w:firstColumn="1" w:lastColumn="0" w:noHBand="0" w:noVBand="1"/>
                            </w:tblPr>
                            <w:tblGrid>
                              <w:gridCol w:w="3232"/>
                              <w:gridCol w:w="851"/>
                              <w:gridCol w:w="850"/>
                              <w:gridCol w:w="851"/>
                              <w:gridCol w:w="852"/>
                            </w:tblGrid>
                            <w:tr w:rsidR="00947F9C" w14:paraId="1699C2A0" w14:textId="77777777">
                              <w:tc>
                                <w:tcPr>
                                  <w:tcW w:w="6636" w:type="dxa"/>
                                  <w:gridSpan w:val="5"/>
                                  <w:tcBorders>
                                    <w:top w:val="single" w:sz="4" w:space="0" w:color="auto"/>
                                  </w:tcBorders>
                                  <w:shd w:val="clear" w:color="auto" w:fill="auto"/>
                                </w:tcPr>
                                <w:p w14:paraId="1699C29F" w14:textId="77777777" w:rsidR="00947F9C" w:rsidRDefault="00000000">
                                  <w:pPr>
                                    <w:spacing w:line="240" w:lineRule="auto"/>
                                    <w:jc w:val="center"/>
                                  </w:pPr>
                                  <w:r>
                                    <w:rPr>
                                      <w:b/>
                                      <w:sz w:val="20"/>
                                      <w:szCs w:val="20"/>
                                    </w:rPr>
                                    <w:t>Exemple de dimensions correctes</w:t>
                                  </w:r>
                                </w:p>
                              </w:tc>
                            </w:tr>
                            <w:tr w:rsidR="00947F9C" w14:paraId="1699C2A6" w14:textId="77777777">
                              <w:tc>
                                <w:tcPr>
                                  <w:tcW w:w="3232" w:type="dxa"/>
                                  <w:shd w:val="clear" w:color="auto" w:fill="FFF2CD" w:themeFill="accent4" w:themeFillTint="32"/>
                                </w:tcPr>
                                <w:p w14:paraId="1699C2A1" w14:textId="77777777" w:rsidR="00947F9C" w:rsidRDefault="00000000">
                                  <w:pPr>
                                    <w:spacing w:line="240" w:lineRule="auto"/>
                                    <w:rPr>
                                      <w:b/>
                                      <w:bCs/>
                                      <w:sz w:val="20"/>
                                      <w:szCs w:val="20"/>
                                    </w:rPr>
                                  </w:pPr>
                                  <w:r>
                                    <w:rPr>
                                      <w:b/>
                                      <w:bCs/>
                                      <w:sz w:val="20"/>
                                      <w:szCs w:val="20"/>
                                    </w:rPr>
                                    <w:t>Dimensions avant</w:t>
                                  </w:r>
                                </w:p>
                              </w:tc>
                              <w:tc>
                                <w:tcPr>
                                  <w:tcW w:w="851" w:type="dxa"/>
                                  <w:shd w:val="clear" w:color="auto" w:fill="auto"/>
                                </w:tcPr>
                                <w:p w14:paraId="1699C2A2" w14:textId="77777777" w:rsidR="00947F9C" w:rsidRDefault="00000000">
                                  <w:pPr>
                                    <w:spacing w:line="240" w:lineRule="auto"/>
                                    <w:jc w:val="center"/>
                                  </w:pPr>
                                  <w:r>
                                    <w:rPr>
                                      <w:sz w:val="20"/>
                                      <w:szCs w:val="20"/>
                                    </w:rPr>
                                    <w:t>4 cm</w:t>
                                  </w:r>
                                </w:p>
                              </w:tc>
                              <w:tc>
                                <w:tcPr>
                                  <w:tcW w:w="850" w:type="dxa"/>
                                  <w:shd w:val="clear" w:color="auto" w:fill="auto"/>
                                </w:tcPr>
                                <w:p w14:paraId="1699C2A3" w14:textId="77777777" w:rsidR="00947F9C" w:rsidRDefault="00000000">
                                  <w:pPr>
                                    <w:spacing w:line="240" w:lineRule="auto"/>
                                    <w:jc w:val="center"/>
                                  </w:pPr>
                                  <w:r>
                                    <w:rPr>
                                      <w:sz w:val="20"/>
                                      <w:szCs w:val="20"/>
                                    </w:rPr>
                                    <w:t>2 cm</w:t>
                                  </w:r>
                                </w:p>
                              </w:tc>
                              <w:tc>
                                <w:tcPr>
                                  <w:tcW w:w="851" w:type="dxa"/>
                                  <w:shd w:val="clear" w:color="auto" w:fill="auto"/>
                                </w:tcPr>
                                <w:p w14:paraId="1699C2A4" w14:textId="77777777" w:rsidR="00947F9C" w:rsidRDefault="00000000">
                                  <w:pPr>
                                    <w:spacing w:line="240" w:lineRule="auto"/>
                                    <w:jc w:val="center"/>
                                  </w:pPr>
                                  <w:r>
                                    <w:rPr>
                                      <w:sz w:val="20"/>
                                      <w:szCs w:val="20"/>
                                    </w:rPr>
                                    <w:t>8 cm</w:t>
                                  </w:r>
                                </w:p>
                              </w:tc>
                              <w:tc>
                                <w:tcPr>
                                  <w:tcW w:w="852" w:type="dxa"/>
                                  <w:shd w:val="clear" w:color="auto" w:fill="auto"/>
                                </w:tcPr>
                                <w:p w14:paraId="1699C2A5" w14:textId="77777777" w:rsidR="00947F9C" w:rsidRDefault="00000000">
                                  <w:pPr>
                                    <w:spacing w:line="240" w:lineRule="auto"/>
                                    <w:jc w:val="center"/>
                                  </w:pPr>
                                  <w:r>
                                    <w:rPr>
                                      <w:sz w:val="20"/>
                                      <w:szCs w:val="20"/>
                                    </w:rPr>
                                    <w:t>6 cm</w:t>
                                  </w:r>
                                </w:p>
                              </w:tc>
                            </w:tr>
                            <w:tr w:rsidR="00947F9C" w14:paraId="1699C2AC" w14:textId="77777777">
                              <w:tc>
                                <w:tcPr>
                                  <w:tcW w:w="3232" w:type="dxa"/>
                                  <w:shd w:val="clear" w:color="auto" w:fill="FFF2CD" w:themeFill="accent4" w:themeFillTint="32"/>
                                </w:tcPr>
                                <w:p w14:paraId="1699C2A7" w14:textId="77777777" w:rsidR="00947F9C" w:rsidRDefault="00000000">
                                  <w:pPr>
                                    <w:spacing w:line="240" w:lineRule="auto"/>
                                    <w:rPr>
                                      <w:b/>
                                      <w:bCs/>
                                      <w:sz w:val="20"/>
                                      <w:szCs w:val="20"/>
                                    </w:rPr>
                                  </w:pPr>
                                  <w:r>
                                    <w:rPr>
                                      <w:b/>
                                      <w:bCs/>
                                      <w:sz w:val="20"/>
                                      <w:szCs w:val="20"/>
                                    </w:rPr>
                                    <w:t>Dimensions après agrandissement</w:t>
                                  </w:r>
                                </w:p>
                              </w:tc>
                              <w:tc>
                                <w:tcPr>
                                  <w:tcW w:w="851" w:type="dxa"/>
                                  <w:shd w:val="clear" w:color="auto" w:fill="auto"/>
                                </w:tcPr>
                                <w:p w14:paraId="1699C2A8" w14:textId="77777777" w:rsidR="00947F9C" w:rsidRDefault="00000000">
                                  <w:pPr>
                                    <w:spacing w:line="240" w:lineRule="auto"/>
                                    <w:jc w:val="center"/>
                                  </w:pPr>
                                  <w:r>
                                    <w:rPr>
                                      <w:sz w:val="20"/>
                                      <w:szCs w:val="20"/>
                                    </w:rPr>
                                    <w:t>5 cm</w:t>
                                  </w:r>
                                </w:p>
                              </w:tc>
                              <w:tc>
                                <w:tcPr>
                                  <w:tcW w:w="850" w:type="dxa"/>
                                  <w:shd w:val="clear" w:color="auto" w:fill="auto"/>
                                </w:tcPr>
                                <w:p w14:paraId="1699C2A9" w14:textId="77777777" w:rsidR="00947F9C" w:rsidRDefault="00000000">
                                  <w:pPr>
                                    <w:spacing w:line="240" w:lineRule="auto"/>
                                    <w:jc w:val="center"/>
                                  </w:pPr>
                                  <w:r>
                                    <w:rPr>
                                      <w:sz w:val="20"/>
                                      <w:szCs w:val="20"/>
                                    </w:rPr>
                                    <w:t>2,5 cm</w:t>
                                  </w:r>
                                </w:p>
                              </w:tc>
                              <w:tc>
                                <w:tcPr>
                                  <w:tcW w:w="851" w:type="dxa"/>
                                  <w:shd w:val="clear" w:color="auto" w:fill="auto"/>
                                </w:tcPr>
                                <w:p w14:paraId="1699C2AA" w14:textId="77777777" w:rsidR="00947F9C" w:rsidRDefault="00000000">
                                  <w:pPr>
                                    <w:spacing w:line="240" w:lineRule="auto"/>
                                    <w:jc w:val="center"/>
                                  </w:pPr>
                                  <w:r>
                                    <w:rPr>
                                      <w:sz w:val="20"/>
                                      <w:szCs w:val="20"/>
                                    </w:rPr>
                                    <w:t>10 cm</w:t>
                                  </w:r>
                                </w:p>
                              </w:tc>
                              <w:tc>
                                <w:tcPr>
                                  <w:tcW w:w="852" w:type="dxa"/>
                                  <w:shd w:val="clear" w:color="auto" w:fill="auto"/>
                                </w:tcPr>
                                <w:p w14:paraId="1699C2AB" w14:textId="77777777" w:rsidR="00947F9C" w:rsidRDefault="00000000">
                                  <w:pPr>
                                    <w:spacing w:line="240" w:lineRule="auto"/>
                                    <w:jc w:val="center"/>
                                  </w:pPr>
                                  <w:r>
                                    <w:rPr>
                                      <w:sz w:val="20"/>
                                      <w:szCs w:val="20"/>
                                    </w:rPr>
                                    <w:t>7,5 cm</w:t>
                                  </w:r>
                                </w:p>
                              </w:tc>
                            </w:tr>
                          </w:tbl>
                          <w:p w14:paraId="1699C2AD" w14:textId="77777777" w:rsidR="00947F9C" w:rsidRDefault="00947F9C"/>
                        </w:txbxContent>
                      </wps:txbx>
                      <wps:bodyPr wrap="square" lIns="0" tIns="0" rIns="0" bIns="0" anchor="t">
                        <a:noAutofit/>
                      </wps:bodyPr>
                    </wps:wsp>
                  </a:graphicData>
                </a:graphic>
              </wp:anchor>
            </w:drawing>
          </mc:Choice>
          <mc:Fallback>
            <w:pict>
              <v:shape w14:anchorId="1699C279" id="Cadre2" o:spid="_x0000_s1027" type="#_x0000_t202" style="position:absolute;margin-left:60.1pt;margin-top:1.5pt;width:345.55pt;height:52.8pt;z-index:251660288;visibility:visible;mso-wrap-style:square;mso-wrap-distance-left:7.05pt;mso-wrap-distance-top:0;mso-wrap-distance-right:7.05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" filled="f" stroked="f">
                <v:textbox inset="0,0,0,0">
                  <w:txbxContent>
                    <w:tbl>
                      <w:tblPr>
                        <w:tblStyle w:val="Grilledutableau"/>
                        <w:tblW w:w="6636" w:type="dxa"/>
                        <w:tblInd w:w="278" w:type="dxa"/>
                        <w:tblCellMar>
                          <w:left w:w="103" w:type="dxa"/>
                        </w:tblCellMar>
                        <w:tblLook w:val="04A0" w:firstRow="1" w:lastRow="0" w:firstColumn="1" w:lastColumn="0" w:noHBand="0" w:noVBand="1"/>
                      </w:tblPr>
                      <w:tblGrid>
                        <w:gridCol w:w="3232"/>
                        <w:gridCol w:w="851"/>
                        <w:gridCol w:w="850"/>
                        <w:gridCol w:w="851"/>
                        <w:gridCol w:w="852"/>
                      </w:tblGrid>
                      <w:tr w:rsidR="00947F9C" w14:paraId="1699C2A0" w14:textId="77777777">
                        <w:tc>
                          <w:tcPr>
                            <w:tcW w:w="6636" w:type="dxa"/>
                            <w:gridSpan w:val="5"/>
                            <w:tcBorders>
                              <w:top w:val="single" w:sz="4" w:space="0" w:color="auto"/>
                            </w:tcBorders>
                            <w:shd w:val="clear" w:color="auto" w:fill="auto"/>
                          </w:tcPr>
                          <w:p w14:paraId="1699C29F" w14:textId="77777777" w:rsidR="00947F9C" w:rsidRDefault="00000000">
                            <w:pPr>
                              <w:spacing w:line="240" w:lineRule="auto"/>
                              <w:jc w:val="center"/>
                            </w:pPr>
                            <w:r>
                              <w:rPr>
                                <w:b/>
                                <w:sz w:val="20"/>
                                <w:szCs w:val="20"/>
                              </w:rPr>
                              <w:t>Exemple de dimensions correctes</w:t>
                            </w:r>
                          </w:p>
                        </w:tc>
                      </w:tr>
                      <w:tr w:rsidR="00947F9C" w14:paraId="1699C2A6" w14:textId="77777777">
                        <w:tc>
                          <w:tcPr>
                            <w:tcW w:w="3232" w:type="dxa"/>
                            <w:shd w:val="clear" w:color="auto" w:fill="FFF2CD" w:themeFill="accent4" w:themeFillTint="32"/>
                          </w:tcPr>
                          <w:p w14:paraId="1699C2A1" w14:textId="77777777" w:rsidR="00947F9C" w:rsidRDefault="00000000">
                            <w:pPr>
                              <w:spacing w:line="240" w:lineRule="auto"/>
                              <w:rPr>
                                <w:b/>
                                <w:bCs/>
                                <w:sz w:val="20"/>
                                <w:szCs w:val="20"/>
                              </w:rPr>
                            </w:pPr>
                            <w:r>
                              <w:rPr>
                                <w:b/>
                                <w:bCs/>
                                <w:sz w:val="20"/>
                                <w:szCs w:val="20"/>
                              </w:rPr>
                              <w:t>Dimensions avant</w:t>
                            </w:r>
                          </w:p>
                        </w:tc>
                        <w:tc>
                          <w:tcPr>
                            <w:tcW w:w="851" w:type="dxa"/>
                            <w:shd w:val="clear" w:color="auto" w:fill="auto"/>
                          </w:tcPr>
                          <w:p w14:paraId="1699C2A2" w14:textId="77777777" w:rsidR="00947F9C" w:rsidRDefault="00000000">
                            <w:pPr>
                              <w:spacing w:line="240" w:lineRule="auto"/>
                              <w:jc w:val="center"/>
                            </w:pPr>
                            <w:r>
                              <w:rPr>
                                <w:sz w:val="20"/>
                                <w:szCs w:val="20"/>
                              </w:rPr>
                              <w:t>4 cm</w:t>
                            </w:r>
                          </w:p>
                        </w:tc>
                        <w:tc>
                          <w:tcPr>
                            <w:tcW w:w="850" w:type="dxa"/>
                            <w:shd w:val="clear" w:color="auto" w:fill="auto"/>
                          </w:tcPr>
                          <w:p w14:paraId="1699C2A3" w14:textId="77777777" w:rsidR="00947F9C" w:rsidRDefault="00000000">
                            <w:pPr>
                              <w:spacing w:line="240" w:lineRule="auto"/>
                              <w:jc w:val="center"/>
                            </w:pPr>
                            <w:r>
                              <w:rPr>
                                <w:sz w:val="20"/>
                                <w:szCs w:val="20"/>
                              </w:rPr>
                              <w:t>2 cm</w:t>
                            </w:r>
                          </w:p>
                        </w:tc>
                        <w:tc>
                          <w:tcPr>
                            <w:tcW w:w="851" w:type="dxa"/>
                            <w:shd w:val="clear" w:color="auto" w:fill="auto"/>
                          </w:tcPr>
                          <w:p w14:paraId="1699C2A4" w14:textId="77777777" w:rsidR="00947F9C" w:rsidRDefault="00000000">
                            <w:pPr>
                              <w:spacing w:line="240" w:lineRule="auto"/>
                              <w:jc w:val="center"/>
                            </w:pPr>
                            <w:r>
                              <w:rPr>
                                <w:sz w:val="20"/>
                                <w:szCs w:val="20"/>
                              </w:rPr>
                              <w:t>8 cm</w:t>
                            </w:r>
                          </w:p>
                        </w:tc>
                        <w:tc>
                          <w:tcPr>
                            <w:tcW w:w="852" w:type="dxa"/>
                            <w:shd w:val="clear" w:color="auto" w:fill="auto"/>
                          </w:tcPr>
                          <w:p w14:paraId="1699C2A5" w14:textId="77777777" w:rsidR="00947F9C" w:rsidRDefault="00000000">
                            <w:pPr>
                              <w:spacing w:line="240" w:lineRule="auto"/>
                              <w:jc w:val="center"/>
                            </w:pPr>
                            <w:r>
                              <w:rPr>
                                <w:sz w:val="20"/>
                                <w:szCs w:val="20"/>
                              </w:rPr>
                              <w:t>6 cm</w:t>
                            </w:r>
                          </w:p>
                        </w:tc>
                      </w:tr>
                      <w:tr w:rsidR="00947F9C" w14:paraId="1699C2AC" w14:textId="77777777">
                        <w:tc>
                          <w:tcPr>
                            <w:tcW w:w="3232" w:type="dxa"/>
                            <w:shd w:val="clear" w:color="auto" w:fill="FFF2CD" w:themeFill="accent4" w:themeFillTint="32"/>
                          </w:tcPr>
                          <w:p w14:paraId="1699C2A7" w14:textId="77777777" w:rsidR="00947F9C" w:rsidRDefault="00000000">
                            <w:pPr>
                              <w:spacing w:line="240" w:lineRule="auto"/>
                              <w:rPr>
                                <w:b/>
                                <w:bCs/>
                                <w:sz w:val="20"/>
                                <w:szCs w:val="20"/>
                              </w:rPr>
                            </w:pPr>
                            <w:r>
                              <w:rPr>
                                <w:b/>
                                <w:bCs/>
                                <w:sz w:val="20"/>
                                <w:szCs w:val="20"/>
                              </w:rPr>
                              <w:t>Dimensions après agrandissement</w:t>
                            </w:r>
                          </w:p>
                        </w:tc>
                        <w:tc>
                          <w:tcPr>
                            <w:tcW w:w="851" w:type="dxa"/>
                            <w:shd w:val="clear" w:color="auto" w:fill="auto"/>
                          </w:tcPr>
                          <w:p w14:paraId="1699C2A8" w14:textId="77777777" w:rsidR="00947F9C" w:rsidRDefault="00000000">
                            <w:pPr>
                              <w:spacing w:line="240" w:lineRule="auto"/>
                              <w:jc w:val="center"/>
                            </w:pPr>
                            <w:r>
                              <w:rPr>
                                <w:sz w:val="20"/>
                                <w:szCs w:val="20"/>
                              </w:rPr>
                              <w:t>5 cm</w:t>
                            </w:r>
                          </w:p>
                        </w:tc>
                        <w:tc>
                          <w:tcPr>
                            <w:tcW w:w="850" w:type="dxa"/>
                            <w:shd w:val="clear" w:color="auto" w:fill="auto"/>
                          </w:tcPr>
                          <w:p w14:paraId="1699C2A9" w14:textId="77777777" w:rsidR="00947F9C" w:rsidRDefault="00000000">
                            <w:pPr>
                              <w:spacing w:line="240" w:lineRule="auto"/>
                              <w:jc w:val="center"/>
                            </w:pPr>
                            <w:r>
                              <w:rPr>
                                <w:sz w:val="20"/>
                                <w:szCs w:val="20"/>
                              </w:rPr>
                              <w:t>2,5 cm</w:t>
                            </w:r>
                          </w:p>
                        </w:tc>
                        <w:tc>
                          <w:tcPr>
                            <w:tcW w:w="851" w:type="dxa"/>
                            <w:shd w:val="clear" w:color="auto" w:fill="auto"/>
                          </w:tcPr>
                          <w:p w14:paraId="1699C2AA" w14:textId="77777777" w:rsidR="00947F9C" w:rsidRDefault="00000000">
                            <w:pPr>
                              <w:spacing w:line="240" w:lineRule="auto"/>
                              <w:jc w:val="center"/>
                            </w:pPr>
                            <w:r>
                              <w:rPr>
                                <w:sz w:val="20"/>
                                <w:szCs w:val="20"/>
                              </w:rPr>
                              <w:t>10 cm</w:t>
                            </w:r>
                          </w:p>
                        </w:tc>
                        <w:tc>
                          <w:tcPr>
                            <w:tcW w:w="852" w:type="dxa"/>
                            <w:shd w:val="clear" w:color="auto" w:fill="auto"/>
                          </w:tcPr>
                          <w:p w14:paraId="1699C2AB" w14:textId="77777777" w:rsidR="00947F9C" w:rsidRDefault="00000000">
                            <w:pPr>
                              <w:spacing w:line="240" w:lineRule="auto"/>
                              <w:jc w:val="center"/>
                            </w:pPr>
                            <w:r>
                              <w:rPr>
                                <w:sz w:val="20"/>
                                <w:szCs w:val="20"/>
                              </w:rPr>
                              <w:t>7,5 cm</w:t>
                            </w:r>
                          </w:p>
                        </w:tc>
                      </w:tr>
                    </w:tbl>
                    <w:p w14:paraId="1699C2AD" w14:textId="77777777" w:rsidR="00947F9C" w:rsidRDefault="00947F9C"/>
                  </w:txbxContent>
                </v:textbox>
                <w10:wrap type="square" anchorx="page"/>
              </v:shape>
            </w:pict>
          </mc:Fallback>
        </mc:AlternateContent>
      </w:r>
    </w:p>
    <w:p w14:paraId="1699BFA8" w14:textId="77777777" w:rsidR="00947F9C" w:rsidRDefault="00947F9C"/>
    <w:p w14:paraId="1699BFA9" w14:textId="77777777" w:rsidR="00947F9C" w:rsidRDefault="00947F9C"/>
    <w:p w14:paraId="1699BFAA" w14:textId="77777777" w:rsidR="00947F9C" w:rsidRDefault="00947F9C">
      <w:pPr>
        <w:widowControl w:val="0"/>
        <w:rPr>
          <w:b/>
        </w:rPr>
      </w:pPr>
    </w:p>
    <w:p w14:paraId="1699BFAC" w14:textId="77777777" w:rsidR="00947F9C" w:rsidRDefault="00000000">
      <w:pPr>
        <w:pStyle w:val="Titre3"/>
      </w:pPr>
      <w:r>
        <w:t>Activité 3 : Appliquer un pourcentage</w:t>
      </w:r>
    </w:p>
    <w:p w14:paraId="1699BFAD" w14:textId="77777777" w:rsidR="00947F9C" w:rsidRDefault="00000000">
      <w:pPr>
        <w:spacing w:line="240" w:lineRule="auto"/>
        <w:rPr>
          <w:b/>
          <w:bCs/>
        </w:rPr>
      </w:pPr>
      <w:r>
        <w:rPr>
          <w:b/>
          <w:bCs/>
        </w:rPr>
        <w:t>• Considérations didactiques et mise en pratique</w:t>
      </w:r>
    </w:p>
    <w:p w14:paraId="1699BFAE" w14:textId="77777777" w:rsidR="00947F9C" w:rsidRDefault="00000000">
      <w:pPr>
        <w:widowControl w:val="0"/>
        <w:jc w:val="both"/>
      </w:pPr>
      <w:r>
        <w:t xml:space="preserve">Cette activité, présentant un tableau de masses, permet de travailler la notion de pourcentage. On pourra rappeler aux élèves que prendre 20 % d’un nombre revient à multiplier ce nombre par </w:t>
      </w:r>
      <m:oMath>
        <m:f>
          <m:fPr>
            <m:ctrlPr>
              <w:rPr>
                <w:rFonts w:ascii="Cambria Math" w:hAnsi="Cambria Math"/>
                <w:i/>
              </w:rPr>
            </m:ctrlPr>
          </m:fPr>
          <m:num>
            <m:r>
              <w:rPr>
                <w:rFonts w:ascii="Cambria Math" w:hAnsi="Cambria Math"/>
              </w:rPr>
              <m:t>20</m:t>
            </m:r>
          </m:num>
          <m:den>
            <m:r>
              <w:rPr>
                <w:rFonts w:ascii="Cambria Math" w:hAnsi="Cambria Math"/>
              </w:rPr>
              <m:t>100</m:t>
            </m:r>
          </m:den>
        </m:f>
      </m:oMath>
      <w:r>
        <w:t>.</w:t>
      </w:r>
    </w:p>
    <w:p w14:paraId="1699BFAF" w14:textId="77777777" w:rsidR="00947F9C" w:rsidRDefault="00000000">
      <w:pPr>
        <w:widowControl w:val="0"/>
        <w:jc w:val="both"/>
      </w:pPr>
      <w:r>
        <w:t>L’objectif est de rendre opérante l’application d’un pourcentage.</w:t>
      </w:r>
    </w:p>
    <w:p w14:paraId="1699BFB0" w14:textId="77777777" w:rsidR="00947F9C" w:rsidRDefault="00947F9C">
      <w:pPr>
        <w:widowControl w:val="0"/>
        <w:jc w:val="both"/>
      </w:pPr>
    </w:p>
    <w:p w14:paraId="1699BFB1" w14:textId="77777777" w:rsidR="00947F9C" w:rsidRDefault="00000000">
      <w:pPr>
        <w:spacing w:line="240" w:lineRule="auto"/>
        <w:rPr>
          <w:b/>
          <w:bCs/>
        </w:rPr>
      </w:pPr>
      <w:r>
        <w:rPr>
          <w:b/>
          <w:bCs/>
        </w:rPr>
        <w:t>• Correction</w:t>
      </w:r>
    </w:p>
    <w:p w14:paraId="1699BFB2" w14:textId="77777777" w:rsidR="00947F9C" w:rsidRDefault="00000000">
      <w:pPr>
        <w:widowControl w:val="0"/>
        <w:jc w:val="both"/>
      </w:pPr>
      <w:r>
        <w:t>On trouve que 350 g de fromage blanc contient 70 g de matière grasse ; que 600 g de fromage blanc contient 120 g de matière grasse ; et qu’il faut 400 g de fromage blanc pour obtenir 80 g de matière grasse.</w:t>
      </w:r>
    </w:p>
    <w:p w14:paraId="1699BFB6" w14:textId="77777777" w:rsidR="00947F9C" w:rsidRDefault="00947F9C">
      <w:pPr>
        <w:rPr>
          <w:color w:val="000000"/>
        </w:rPr>
      </w:pPr>
    </w:p>
    <w:p w14:paraId="1699BFB9" w14:textId="77777777" w:rsidR="00947F9C" w:rsidRDefault="00000000">
      <w:pPr>
        <w:pStyle w:val="Titre2"/>
      </w:pPr>
      <w:r>
        <w:t>Exercices de l’objectif 1</w:t>
      </w:r>
    </w:p>
    <w:p w14:paraId="1699BFBA" w14:textId="77777777" w:rsidR="00947F9C" w:rsidRDefault="00947F9C">
      <w:pPr>
        <w:pStyle w:val="Titre4"/>
        <w:spacing w:before="120"/>
        <w:sectPr w:rsidR="00947F9C">
          <w:type w:val="continuous"/>
          <w:pgSz w:w="11906" w:h="16838"/>
          <w:pgMar w:top="1417" w:right="1417" w:bottom="1417" w:left="1417" w:header="708" w:footer="708" w:gutter="0"/>
          <w:pgNumType w:start="3"/>
          <w:cols w:space="720"/>
        </w:sectPr>
      </w:pPr>
    </w:p>
    <w:p w14:paraId="1699BFBB" w14:textId="77777777" w:rsidR="00947F9C" w:rsidRDefault="00000000">
      <w:pPr>
        <w:pStyle w:val="Titre4"/>
        <w:spacing w:before="120"/>
      </w:pPr>
      <w:r>
        <w:t>Je prends un bon départ</w:t>
      </w:r>
    </w:p>
    <w:p w14:paraId="1699BFBC" w14:textId="77777777" w:rsidR="00947F9C" w:rsidRDefault="00000000">
      <w:pPr>
        <w:rPr>
          <w:b/>
          <w:bCs/>
          <w:shd w:val="clear" w:color="auto" w:fill="C5E0B3" w:themeFill="accent6" w:themeFillTint="66"/>
        </w:rPr>
      </w:pPr>
      <w:r>
        <w:rPr>
          <w:rStyle w:val="Numero-Exercices-Orange"/>
        </w:rPr>
        <w:t>3</w:t>
      </w:r>
      <w:r>
        <w:t xml:space="preserve"> </w:t>
      </w:r>
      <w:r>
        <w:rPr>
          <w:b/>
          <w:bCs/>
          <w:shd w:val="clear" w:color="auto" w:fill="C5E0B3" w:themeFill="accent6" w:themeFillTint="66"/>
        </w:rPr>
        <w:t>Automatismes</w:t>
      </w:r>
    </w:p>
    <w:p w14:paraId="1699BFBD" w14:textId="77777777" w:rsidR="00947F9C" w:rsidRDefault="00000000">
      <w:r>
        <w:rPr>
          <w:rStyle w:val="NumQuestion"/>
        </w:rPr>
        <w:t>a.</w:t>
      </w:r>
      <w:r>
        <w:t xml:space="preserve"> Faux.</w:t>
      </w:r>
      <w:r>
        <w:tab/>
      </w:r>
      <w:r>
        <w:tab/>
      </w:r>
      <w:r>
        <w:rPr>
          <w:rStyle w:val="NumQuestion"/>
        </w:rPr>
        <w:t>b.</w:t>
      </w:r>
      <w:r>
        <w:t xml:space="preserve"> Vrai</w:t>
      </w:r>
      <w:r>
        <w:tab/>
      </w:r>
    </w:p>
    <w:p w14:paraId="1699BFBE" w14:textId="77777777" w:rsidR="00947F9C" w:rsidRDefault="00000000">
      <w:r>
        <w:rPr>
          <w:rStyle w:val="NumQuestion"/>
        </w:rPr>
        <w:t>c.</w:t>
      </w:r>
      <w:r>
        <w:t xml:space="preserve"> Faux.</w:t>
      </w:r>
      <w:r>
        <w:tab/>
      </w:r>
      <w:r>
        <w:tab/>
      </w:r>
      <w:r>
        <w:rPr>
          <w:rStyle w:val="NumQuestion"/>
        </w:rPr>
        <w:t>d.</w:t>
      </w:r>
      <w:r>
        <w:t xml:space="preserve"> Vrai</w:t>
      </w:r>
    </w:p>
    <w:p w14:paraId="1699BFBF" w14:textId="77777777" w:rsidR="00947F9C" w:rsidRDefault="00947F9C">
      <w:pPr>
        <w:rPr>
          <w:b/>
          <w:bCs/>
        </w:rPr>
      </w:pPr>
    </w:p>
    <w:p w14:paraId="1699BFC0" w14:textId="77777777" w:rsidR="00947F9C" w:rsidRDefault="00000000">
      <w:r>
        <w:rPr>
          <w:rStyle w:val="Numero-Exercices-Orange"/>
        </w:rPr>
        <w:t>4</w:t>
      </w:r>
      <w:r>
        <w:rPr>
          <w:b/>
          <w:bCs/>
        </w:rPr>
        <w:t xml:space="preserve"> </w:t>
      </w:r>
      <w:r>
        <w:rPr>
          <w:rStyle w:val="NumQuestion"/>
        </w:rPr>
        <w:t>a.</w:t>
      </w:r>
      <w:r>
        <w:t xml:space="preserve"> Non.</w:t>
      </w:r>
      <w:r>
        <w:tab/>
      </w:r>
      <w:r>
        <w:rPr>
          <w:rStyle w:val="NumQuestion"/>
        </w:rPr>
        <w:t>b.</w:t>
      </w:r>
      <w:r>
        <w:t xml:space="preserve"> Oui, 2 400 L.</w:t>
      </w:r>
      <w:r>
        <w:tab/>
      </w:r>
      <w:r>
        <w:tab/>
      </w:r>
    </w:p>
    <w:p w14:paraId="1699BFC1" w14:textId="77777777" w:rsidR="00947F9C" w:rsidRDefault="00000000">
      <w:r>
        <w:rPr>
          <w:rStyle w:val="NumQuestion"/>
        </w:rPr>
        <w:lastRenderedPageBreak/>
        <w:t>c.</w:t>
      </w:r>
      <w:r>
        <w:t xml:space="preserve"> Oui, 210 cm.</w:t>
      </w:r>
    </w:p>
    <w:p w14:paraId="1699BFC2" w14:textId="77777777" w:rsidR="00947F9C" w:rsidRDefault="00947F9C"/>
    <w:p w14:paraId="1699BFC3" w14:textId="77777777" w:rsidR="00947F9C" w:rsidRDefault="00000000">
      <w:r>
        <w:rPr>
          <w:rStyle w:val="Numero-Exercices-Orange"/>
        </w:rPr>
        <w:t>5</w:t>
      </w:r>
      <w:r>
        <w:rPr>
          <w:b/>
          <w:bCs/>
        </w:rPr>
        <w:t xml:space="preserve"> </w:t>
      </w:r>
      <w:r>
        <w:rPr>
          <w:rStyle w:val="NumQuestion"/>
        </w:rPr>
        <w:t>a.</w:t>
      </w:r>
      <w:r>
        <w:t xml:space="preserve"> Faux.            </w:t>
      </w:r>
      <w:r>
        <w:rPr>
          <w:rStyle w:val="NumQuestion"/>
        </w:rPr>
        <w:t>b.</w:t>
      </w:r>
      <w:r>
        <w:t xml:space="preserve"> Vrai.             </w:t>
      </w:r>
    </w:p>
    <w:p w14:paraId="1699BFC4" w14:textId="77777777" w:rsidR="00947F9C" w:rsidRDefault="00000000">
      <w:r>
        <w:rPr>
          <w:rStyle w:val="NumQuestion"/>
        </w:rPr>
        <w:t>c.</w:t>
      </w:r>
      <w:r>
        <w:t xml:space="preserve"> Vrai.               </w:t>
      </w:r>
      <w:r>
        <w:rPr>
          <w:rStyle w:val="NumQuestion"/>
        </w:rPr>
        <w:t>d.</w:t>
      </w:r>
      <w:r>
        <w:t xml:space="preserve"> Faux.</w:t>
      </w:r>
    </w:p>
    <w:p w14:paraId="1699BFC5" w14:textId="77777777" w:rsidR="00947F9C" w:rsidRDefault="00947F9C"/>
    <w:p w14:paraId="1699BFC6" w14:textId="77777777" w:rsidR="00947F9C" w:rsidRDefault="00000000">
      <w:r>
        <w:rPr>
          <w:rStyle w:val="Numero-Exercices-Orange"/>
        </w:rPr>
        <w:t>6</w:t>
      </w:r>
      <w:r>
        <w:rPr>
          <w:b/>
          <w:bCs/>
        </w:rPr>
        <w:t xml:space="preserve"> </w:t>
      </w:r>
      <w:r>
        <w:t xml:space="preserve">Non, car </w:t>
      </w:r>
      <m:oMath>
        <m:f>
          <m:fPr>
            <m:ctrlPr>
              <w:rPr>
                <w:rFonts w:ascii="Cambria Math" w:hAnsi="Cambria Math"/>
                <w:i/>
              </w:rPr>
            </m:ctrlPr>
          </m:fPr>
          <m:num>
            <m:r>
              <w:rPr>
                <w:rFonts w:ascii="Cambria Math" w:hAnsi="Cambria Math"/>
              </w:rPr>
              <m:t>5</m:t>
            </m:r>
          </m:num>
          <m:den>
            <m:r>
              <w:rPr>
                <w:rFonts w:ascii="Cambria Math" w:hAnsi="Cambria Math"/>
              </w:rPr>
              <m:t>12</m:t>
            </m:r>
          </m:den>
        </m:f>
      </m:oMath>
      <w:r>
        <w:t xml:space="preserve"> = 0,42 et </w:t>
      </w:r>
      <m:oMath>
        <m:f>
          <m:fPr>
            <m:ctrlPr>
              <w:rPr>
                <w:rFonts w:ascii="Cambria Math" w:hAnsi="Cambria Math"/>
                <w:i/>
              </w:rPr>
            </m:ctrlPr>
          </m:fPr>
          <m:num>
            <m:r>
              <w:rPr>
                <w:rFonts w:ascii="Cambria Math" w:hAnsi="Cambria Math"/>
              </w:rPr>
              <m:t>4</m:t>
            </m:r>
          </m:num>
          <m:den>
            <m:r>
              <w:rPr>
                <w:rFonts w:ascii="Cambria Math" w:hAnsi="Cambria Math"/>
              </w:rPr>
              <m:t>10</m:t>
            </m:r>
          </m:den>
        </m:f>
      </m:oMath>
      <w:r>
        <w:t xml:space="preserve"> = 0,4.</w:t>
      </w:r>
    </w:p>
    <w:p w14:paraId="1699BFC7" w14:textId="77777777" w:rsidR="00947F9C" w:rsidRDefault="00000000">
      <w:pPr>
        <w:pStyle w:val="Titre4"/>
        <w:spacing w:before="120"/>
      </w:pPr>
      <w:r>
        <w:t>J’applique</w:t>
      </w:r>
    </w:p>
    <w:p w14:paraId="1699BFC8" w14:textId="77777777" w:rsidR="00947F9C" w:rsidRDefault="00000000">
      <w:pPr>
        <w:rPr>
          <w:i/>
          <w:iCs/>
        </w:rPr>
      </w:pPr>
      <w:r w:rsidRPr="00751347">
        <w:rPr>
          <w:rStyle w:val="NnumeroExerciceBleu"/>
          <w:lang w:val="fr-FR"/>
        </w:rPr>
        <w:t>7</w:t>
      </w:r>
      <w:r>
        <w:rPr>
          <w:b/>
          <w:bCs/>
        </w:rPr>
        <w:t xml:space="preserve"> </w:t>
      </w:r>
      <w:r>
        <w:rPr>
          <w:i/>
          <w:iCs/>
        </w:rPr>
        <w:t>Proportion - Tableau - Grandeur - Quantité - Nombre - Quotient</w:t>
      </w:r>
    </w:p>
    <w:p w14:paraId="1699BFC9" w14:textId="77777777" w:rsidR="00947F9C" w:rsidRDefault="00000000">
      <w:pPr>
        <w:jc w:val="center"/>
      </w:pPr>
      <w:r>
        <w:rPr>
          <w:noProof/>
        </w:rPr>
        <w:drawing>
          <wp:inline distT="0" distB="0" distL="114300" distR="114300" wp14:anchorId="1699C27B" wp14:editId="1699C27C">
            <wp:extent cx="1924685" cy="1983105"/>
            <wp:effectExtent l="0" t="0" r="18415" b="17145"/>
            <wp:docPr id="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2"/>
                    <pic:cNvPicPr>
                      <a:picLocks noChangeAspect="1"/>
                    </pic:cNvPicPr>
                  </pic:nvPicPr>
                  <pic:blipFill>
                    <a:blip r:embed="rId14"/>
                    <a:stretch>
                      <a:fillRect/>
                    </a:stretch>
                  </pic:blipFill>
                  <pic:spPr>
                    <a:xfrm>
                      <a:off x="0" y="0"/>
                      <a:ext cx="1924685" cy="1983105"/>
                    </a:xfrm>
                    <a:prstGeom prst="rect">
                      <a:avLst/>
                    </a:prstGeom>
                    <a:noFill/>
                    <a:ln>
                      <a:noFill/>
                    </a:ln>
                  </pic:spPr>
                </pic:pic>
              </a:graphicData>
            </a:graphic>
          </wp:inline>
        </w:drawing>
      </w:r>
    </w:p>
    <w:p w14:paraId="1699BFCA" w14:textId="77777777" w:rsidR="00947F9C" w:rsidRDefault="00947F9C"/>
    <w:p w14:paraId="1699BFCB" w14:textId="77777777" w:rsidR="00947F9C" w:rsidRDefault="00000000">
      <w:r w:rsidRPr="00751347">
        <w:rPr>
          <w:rStyle w:val="NnumeroExerciceBleu"/>
          <w:lang w:val="fr-FR"/>
        </w:rPr>
        <w:t>8</w:t>
      </w:r>
      <w:r>
        <w:rPr>
          <w:b/>
          <w:bCs/>
        </w:rPr>
        <w:t xml:space="preserve"> </w:t>
      </w:r>
      <w:r>
        <w:rPr>
          <w:rStyle w:val="NumQuestion"/>
        </w:rPr>
        <w:t>1.</w:t>
      </w:r>
      <w:r>
        <w:t xml:space="preserve"> Oui</w:t>
      </w:r>
      <w:r>
        <w:tab/>
      </w:r>
      <w:r>
        <w:tab/>
      </w:r>
      <w:r>
        <w:rPr>
          <w:rStyle w:val="NumQuestion"/>
        </w:rPr>
        <w:t>2.</w:t>
      </w:r>
      <w:r>
        <w:t xml:space="preserve"> Oui</w:t>
      </w:r>
    </w:p>
    <w:p w14:paraId="1699BFCC" w14:textId="77777777" w:rsidR="00947F9C" w:rsidRDefault="00947F9C"/>
    <w:p w14:paraId="1699BFCD" w14:textId="77777777" w:rsidR="00947F9C" w:rsidRDefault="00000000">
      <w:r w:rsidRPr="00751347">
        <w:rPr>
          <w:rStyle w:val="NnumeroExerciceBleu"/>
          <w:lang w:val="fr-FR"/>
        </w:rPr>
        <w:t>9</w:t>
      </w:r>
      <w:r>
        <w:t xml:space="preserve"> </w:t>
      </w:r>
      <w:r>
        <w:rPr>
          <w:rStyle w:val="NumQuestion"/>
        </w:rPr>
        <w:t>1.</w:t>
      </w:r>
      <w:r>
        <w:t xml:space="preserve"> Non</w:t>
      </w:r>
      <w:r>
        <w:tab/>
      </w:r>
      <w:r>
        <w:rPr>
          <w:rStyle w:val="NumQuestion"/>
        </w:rPr>
        <w:t>2.</w:t>
      </w:r>
      <w:r>
        <w:t xml:space="preserve"> Oui</w:t>
      </w:r>
    </w:p>
    <w:p w14:paraId="1699BFCE" w14:textId="77777777" w:rsidR="00947F9C" w:rsidRDefault="00947F9C"/>
    <w:p w14:paraId="1699BFCF" w14:textId="77777777" w:rsidR="00947F9C" w:rsidRDefault="00000000">
      <w:r w:rsidRPr="00751347">
        <w:rPr>
          <w:rStyle w:val="NnumeroExerciceBleu"/>
          <w:lang w:val="fr-FR"/>
        </w:rPr>
        <w:t>10</w:t>
      </w:r>
      <w:r>
        <w:rPr>
          <w:b/>
          <w:bCs/>
        </w:rPr>
        <w:t xml:space="preserve"> </w:t>
      </w:r>
      <w:r>
        <w:rPr>
          <w:rStyle w:val="NumQuestion"/>
        </w:rPr>
        <w:t>a.</w:t>
      </w:r>
      <w:r>
        <w:t xml:space="preserve"> Les deux grandeurs qui interviennent sont la masse de carottes et le prix à payer. </w:t>
      </w:r>
    </w:p>
    <w:p w14:paraId="1699BFD0" w14:textId="77777777" w:rsidR="00947F9C" w:rsidRDefault="00000000">
      <w:r>
        <w:rPr>
          <w:rStyle w:val="NumQuestion"/>
        </w:rPr>
        <w:t>b.</w:t>
      </w:r>
      <w:r>
        <w:t xml:space="preserve"> 11,00 : 5 = 2,20 donc les deux grandeurs sont proportionnelles.</w:t>
      </w:r>
    </w:p>
    <w:p w14:paraId="1699BFD1" w14:textId="77777777" w:rsidR="00947F9C" w:rsidRDefault="00947F9C"/>
    <w:p w14:paraId="1699BFD2" w14:textId="77777777" w:rsidR="00947F9C" w:rsidRDefault="00000000">
      <w:r w:rsidRPr="00751347">
        <w:rPr>
          <w:rStyle w:val="NnumeroExerciceBleu"/>
          <w:lang w:val="fr-FR"/>
        </w:rPr>
        <w:t>11</w:t>
      </w:r>
      <w:r>
        <w:t xml:space="preserve"> </w:t>
      </w:r>
      <w:r>
        <w:rPr>
          <w:rStyle w:val="NumQuestion"/>
        </w:rPr>
        <w:t>a.</w:t>
      </w:r>
      <w:r>
        <w:t xml:space="preserve"> Les deux grandeurs qui interviennent sont la masse de pommes et le prix à payer. </w:t>
      </w:r>
    </w:p>
    <w:p w14:paraId="1699BFD3" w14:textId="77777777" w:rsidR="00947F9C" w:rsidRDefault="00000000">
      <w:r>
        <w:rPr>
          <w:rStyle w:val="NumQuestion"/>
        </w:rPr>
        <w:t>b.</w:t>
      </w:r>
      <w:r>
        <w:t xml:space="preserve"> 11,50 : 5 = 2,30 donc les deux grandeurs ne sont pas proportionnelles.</w:t>
      </w:r>
    </w:p>
    <w:p w14:paraId="1699BFD4" w14:textId="77777777" w:rsidR="00947F9C" w:rsidRDefault="00947F9C">
      <w:pPr>
        <w:rPr>
          <w:b/>
          <w:bCs/>
        </w:rPr>
      </w:pPr>
    </w:p>
    <w:p w14:paraId="1699BFD5" w14:textId="77777777" w:rsidR="00947F9C" w:rsidRDefault="00000000">
      <w:r w:rsidRPr="00751347">
        <w:rPr>
          <w:rStyle w:val="NnumeroExerciceBleu"/>
          <w:lang w:val="fr-FR"/>
        </w:rPr>
        <w:t>12</w:t>
      </w:r>
      <w:r>
        <w:t xml:space="preserve"> Non.</w:t>
      </w:r>
    </w:p>
    <w:p w14:paraId="1699BFD6" w14:textId="77777777" w:rsidR="00947F9C" w:rsidRDefault="00947F9C"/>
    <w:p w14:paraId="1699BFD7" w14:textId="77777777" w:rsidR="00947F9C" w:rsidRDefault="00000000">
      <w:r w:rsidRPr="00751347">
        <w:rPr>
          <w:rStyle w:val="NnumeroExerciceBleu"/>
          <w:lang w:val="fr-FR"/>
        </w:rPr>
        <w:t>13</w:t>
      </w:r>
      <w:r>
        <w:t xml:space="preserve"> Non, car </w:t>
      </w:r>
      <m:oMath>
        <m:f>
          <m:fPr>
            <m:ctrlPr>
              <w:rPr>
                <w:rFonts w:ascii="Cambria Math" w:hAnsi="Cambria Math"/>
                <w:i/>
              </w:rPr>
            </m:ctrlPr>
          </m:fPr>
          <m:num>
            <m:r>
              <w:rPr>
                <w:rFonts w:ascii="Cambria Math" w:hAnsi="Cambria Math"/>
              </w:rPr>
              <m:t>17,50</m:t>
            </m:r>
          </m:num>
          <m:den>
            <m:r>
              <w:rPr>
                <w:rFonts w:ascii="Cambria Math" w:hAnsi="Cambria Math"/>
              </w:rPr>
              <m:t>10</m:t>
            </m:r>
          </m:den>
        </m:f>
      </m:oMath>
      <w:r>
        <w:rPr>
          <w:rFonts w:ascii="Calibri" w:hAnsi="Cambria Math"/>
        </w:rPr>
        <w:t xml:space="preserve"> = </w:t>
      </w:r>
      <w:r>
        <w:t>1,75.</w:t>
      </w:r>
    </w:p>
    <w:p w14:paraId="1699BFD8" w14:textId="77777777" w:rsidR="00947F9C" w:rsidRDefault="00000000">
      <w:r w:rsidRPr="00751347">
        <w:rPr>
          <w:rStyle w:val="NnumeroExerciceBleu"/>
          <w:lang w:val="fr-FR"/>
        </w:rPr>
        <w:t>14</w:t>
      </w:r>
      <w:r>
        <w:rPr>
          <w:b/>
          <w:bCs/>
        </w:rPr>
        <w:t xml:space="preserve"> </w:t>
      </w:r>
      <w:r>
        <w:t>Non, car 1 minute est le double de 30 secondes, mais 75 n’est pas le double de 34 (34 × 2 = 68).</w:t>
      </w:r>
    </w:p>
    <w:p w14:paraId="1699BFD9" w14:textId="77777777" w:rsidR="00947F9C" w:rsidRDefault="00947F9C"/>
    <w:p w14:paraId="1699BFDA" w14:textId="77777777" w:rsidR="00947F9C" w:rsidRDefault="00000000">
      <w:r w:rsidRPr="00751347">
        <w:rPr>
          <w:rStyle w:val="NnumeroExerciceBleu"/>
          <w:lang w:val="fr-FR"/>
        </w:rPr>
        <w:t>15</w:t>
      </w:r>
      <w:r>
        <w:rPr>
          <w:b/>
        </w:rPr>
        <w:t xml:space="preserve"> </w:t>
      </w:r>
      <w:r>
        <w:t>15 000 L = 15 L × 1 000</w:t>
      </w:r>
    </w:p>
    <w:p w14:paraId="1699BFDB" w14:textId="77777777" w:rsidR="00947F9C" w:rsidRDefault="00000000">
      <w:r>
        <w:t>Donc il faut 30 s × 1 000, soit 500 min ou encore 8 h 20 min.</w:t>
      </w:r>
    </w:p>
    <w:p w14:paraId="1699BFDC" w14:textId="77777777" w:rsidR="00947F9C" w:rsidRDefault="00947F9C"/>
    <w:p w14:paraId="1699BFDD" w14:textId="77777777" w:rsidR="00947F9C" w:rsidRDefault="00000000">
      <w:r w:rsidRPr="00751347">
        <w:rPr>
          <w:rStyle w:val="NnumeroExerciceBleu"/>
          <w:lang w:val="fr-FR"/>
        </w:rPr>
        <w:t>16</w:t>
      </w:r>
      <w:r>
        <w:rPr>
          <w:b/>
        </w:rPr>
        <w:t xml:space="preserve"> </w:t>
      </w:r>
      <w:r>
        <w:rPr>
          <w:b/>
        </w:rPr>
        <w:sym w:font="Symbol" w:char="00B7"/>
      </w:r>
      <w:r>
        <w:rPr>
          <w:b/>
        </w:rPr>
        <w:t xml:space="preserve"> </w:t>
      </w:r>
      <w:r>
        <w:t xml:space="preserve">Cinépalace : </w:t>
      </w:r>
      <m:oMath>
        <m:f>
          <m:fPr>
            <m:ctrlPr>
              <w:rPr>
                <w:rFonts w:ascii="Cambria Math" w:hAnsi="Cambria Math"/>
                <w:i/>
              </w:rPr>
            </m:ctrlPr>
          </m:fPr>
          <m:num>
            <m:r>
              <w:rPr>
                <w:rFonts w:ascii="Cambria Math" w:hAnsi="Cambria Math"/>
              </w:rPr>
              <m:t>15</m:t>
            </m:r>
          </m:num>
          <m:den>
            <m:r>
              <w:rPr>
                <w:rFonts w:ascii="Cambria Math" w:hAnsi="Cambria Math"/>
              </w:rPr>
              <m:t>2</m:t>
            </m:r>
          </m:den>
        </m:f>
        <m:r>
          <w:rPr>
            <w:rFonts w:ascii="Cambria Math" w:hAnsi="Cambria Math"/>
          </w:rPr>
          <m:t>=7,5</m:t>
        </m:r>
      </m:oMath>
      <w:r>
        <w:rPr>
          <w:rFonts w:ascii="Calibri" w:hAnsi="Cambria Math"/>
        </w:rPr>
        <w:t xml:space="preserve"> </w:t>
      </w:r>
      <w:r>
        <w:t xml:space="preserve">et </w:t>
      </w:r>
      <m:oMath>
        <m:f>
          <m:fPr>
            <m:ctrlPr>
              <w:rPr>
                <w:rFonts w:ascii="Cambria Math" w:hAnsi="Cambria Math"/>
                <w:i/>
              </w:rPr>
            </m:ctrlPr>
          </m:fPr>
          <m:num>
            <m:r>
              <w:rPr>
                <w:rFonts w:ascii="Cambria Math" w:hAnsi="Cambria Math"/>
              </w:rPr>
              <m:t>30</m:t>
            </m:r>
          </m:num>
          <m:den>
            <m:r>
              <w:rPr>
                <w:rFonts w:ascii="Cambria Math" w:hAnsi="Cambria Math"/>
              </w:rPr>
              <m:t>5</m:t>
            </m:r>
          </m:den>
        </m:f>
        <m:r>
          <w:rPr>
            <w:rFonts w:ascii="Cambria Math" w:hAnsi="Cambria Math"/>
          </w:rPr>
          <m:t>=6</m:t>
        </m:r>
      </m:oMath>
      <w:r>
        <w:t>.</w:t>
      </w:r>
    </w:p>
    <w:p w14:paraId="1699BFDE" w14:textId="77777777" w:rsidR="00947F9C" w:rsidRDefault="00000000">
      <w:r>
        <w:t>Le prix n’est pas proportionnel au nombre de places.</w:t>
      </w:r>
    </w:p>
    <w:p w14:paraId="1699BFDF" w14:textId="77777777" w:rsidR="00947F9C" w:rsidRDefault="00000000">
      <w:r>
        <w:rPr>
          <w:b/>
        </w:rPr>
        <w:sym w:font="Symbol" w:char="00B7"/>
      </w:r>
      <w:r>
        <w:rPr>
          <w:b/>
        </w:rPr>
        <w:t xml:space="preserve"> </w:t>
      </w:r>
      <w:r>
        <w:t xml:space="preserve">Royal-Ciné-Central : </w:t>
      </w:r>
      <m:oMath>
        <m:f>
          <m:fPr>
            <m:ctrlPr>
              <w:rPr>
                <w:rFonts w:ascii="Cambria Math" w:hAnsi="Cambria Math"/>
                <w:i/>
              </w:rPr>
            </m:ctrlPr>
          </m:fPr>
          <m:num>
            <m:r>
              <w:rPr>
                <w:rFonts w:ascii="Cambria Math" w:hAnsi="Cambria Math"/>
              </w:rPr>
              <m:t>12</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30</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60</m:t>
            </m:r>
          </m:num>
          <m:den>
            <m:r>
              <w:rPr>
                <w:rFonts w:ascii="Cambria Math" w:hAnsi="Cambria Math"/>
              </w:rPr>
              <m:t>10</m:t>
            </m:r>
          </m:den>
        </m:f>
        <m:r>
          <w:rPr>
            <w:rFonts w:ascii="Cambria Math" w:hAnsi="Cambria Math"/>
          </w:rPr>
          <m:t>=</m:t>
        </m:r>
        <m:f>
          <m:fPr>
            <m:ctrlPr>
              <w:rPr>
                <w:rFonts w:ascii="Cambria Math" w:hAnsi="Cambria Math"/>
                <w:i/>
              </w:rPr>
            </m:ctrlPr>
          </m:fPr>
          <m:num>
            <m:r>
              <w:rPr>
                <w:rFonts w:ascii="Cambria Math" w:hAnsi="Cambria Math"/>
              </w:rPr>
              <m:t>120</m:t>
            </m:r>
          </m:num>
          <m:den>
            <m:r>
              <w:rPr>
                <w:rFonts w:ascii="Cambria Math" w:hAnsi="Cambria Math"/>
              </w:rPr>
              <m:t>20</m:t>
            </m:r>
          </m:den>
        </m:f>
        <m:r>
          <w:rPr>
            <w:rFonts w:ascii="Cambria Math" w:hAnsi="Cambria Math"/>
          </w:rPr>
          <m:t>=6</m:t>
        </m:r>
      </m:oMath>
      <w:r>
        <w:t xml:space="preserve"> </w:t>
      </w:r>
    </w:p>
    <w:p w14:paraId="1699BFE0" w14:textId="77777777" w:rsidR="00947F9C" w:rsidRDefault="00000000">
      <w:r>
        <w:t>Le prix est proportionnel au nombre de places.</w:t>
      </w:r>
    </w:p>
    <w:p w14:paraId="1699BFE1" w14:textId="77777777" w:rsidR="00947F9C" w:rsidRDefault="00947F9C"/>
    <w:p w14:paraId="1699BFE2" w14:textId="77777777" w:rsidR="00947F9C" w:rsidRDefault="00000000">
      <w:r w:rsidRPr="00751347">
        <w:rPr>
          <w:rStyle w:val="NnumeroExerciceBleu"/>
          <w:lang w:val="fr-FR"/>
        </w:rPr>
        <w:t>17</w:t>
      </w:r>
      <w:r>
        <w:rPr>
          <w:b/>
        </w:rPr>
        <w:t xml:space="preserve"> </w:t>
      </w:r>
      <w:r>
        <w:t xml:space="preserve">4 + 6 = 10 pots, mais 2,20 + 3,30 </w:t>
      </w:r>
      <w:r>
        <w:sym w:font="Symbol" w:char="00B9"/>
      </w:r>
      <w:r>
        <w:t xml:space="preserve"> 5,00.</w:t>
      </w:r>
    </w:p>
    <w:p w14:paraId="1699BFE3" w14:textId="77777777" w:rsidR="00947F9C" w:rsidRDefault="00000000">
      <w:r>
        <w:t>Donc le prix des lots n'est pas proportionnel au nombre de yaourts.</w:t>
      </w:r>
    </w:p>
    <w:p w14:paraId="1699BFE4" w14:textId="77777777" w:rsidR="00947F9C" w:rsidRDefault="00947F9C"/>
    <w:p w14:paraId="1699BFE5" w14:textId="77777777" w:rsidR="00947F9C" w:rsidRDefault="00000000">
      <w:pPr>
        <w:rPr>
          <w:b/>
        </w:rPr>
      </w:pPr>
      <w:r w:rsidRPr="00751347">
        <w:rPr>
          <w:rStyle w:val="NnumeroExerciceBleu"/>
          <w:lang w:val="fr-FR"/>
        </w:rPr>
        <w:t>18</w:t>
      </w:r>
      <w:r>
        <w:rPr>
          <w:b/>
        </w:rPr>
        <w:t xml:space="preserve"> TOP CHRONO</w:t>
      </w:r>
    </w:p>
    <w:p w14:paraId="1699BFE6" w14:textId="77777777" w:rsidR="00947F9C" w:rsidRDefault="00000000">
      <w:r>
        <w:t xml:space="preserve">36 : 3 = 48 : 4 = 84 : 7 = 144 : 12 = 12 </w:t>
      </w:r>
    </w:p>
    <w:p w14:paraId="1699BFE7" w14:textId="77777777" w:rsidR="00947F9C" w:rsidRDefault="00000000">
      <w:r>
        <w:t>Donc le prix des maquettes est proportionnel à la quantité saisie dans le panier.</w:t>
      </w:r>
    </w:p>
    <w:p w14:paraId="1699BFE8" w14:textId="77777777" w:rsidR="00947F9C" w:rsidRDefault="00000000">
      <w:pPr>
        <w:pStyle w:val="Titre4"/>
        <w:spacing w:before="120"/>
      </w:pPr>
      <w:r>
        <w:t>Entraînement et problèmes</w:t>
      </w:r>
    </w:p>
    <w:p w14:paraId="1699BFE9" w14:textId="77777777" w:rsidR="00947F9C" w:rsidRDefault="00000000">
      <w:pPr>
        <w:rPr>
          <w:bCs/>
        </w:rPr>
      </w:pPr>
      <w:r>
        <w:rPr>
          <w:rStyle w:val="NumEXOViolet"/>
        </w:rPr>
        <w:t>19</w:t>
      </w:r>
      <w:r>
        <w:rPr>
          <w:b/>
        </w:rPr>
        <w:t xml:space="preserve"> </w:t>
      </w:r>
      <w:r>
        <w:rPr>
          <w:bCs/>
        </w:rPr>
        <w:t xml:space="preserve">1 ; 3 ; 9 ; 27 ; 81 </w:t>
      </w:r>
    </w:p>
    <w:p w14:paraId="1699BFEA" w14:textId="77777777" w:rsidR="00947F9C" w:rsidRDefault="00947F9C">
      <w:pPr>
        <w:rPr>
          <w:b/>
        </w:rPr>
      </w:pPr>
    </w:p>
    <w:p w14:paraId="1699BFEB" w14:textId="77777777" w:rsidR="00947F9C" w:rsidRDefault="00000000">
      <w:pPr>
        <w:rPr>
          <w:bCs/>
        </w:rPr>
      </w:pPr>
      <w:r>
        <w:rPr>
          <w:rStyle w:val="NumEXOViolet"/>
        </w:rPr>
        <w:t>20</w:t>
      </w:r>
      <w:r>
        <w:rPr>
          <w:b/>
        </w:rPr>
        <w:t xml:space="preserve"> </w:t>
      </w:r>
      <w:r>
        <w:rPr>
          <w:bCs/>
        </w:rPr>
        <w:t xml:space="preserve">5,00 : 2 = 2,50 </w:t>
      </w:r>
    </w:p>
    <w:p w14:paraId="1699BFEC" w14:textId="77777777" w:rsidR="00947F9C" w:rsidRDefault="00000000">
      <w:pPr>
        <w:rPr>
          <w:bCs/>
        </w:rPr>
      </w:pPr>
      <w:r>
        <w:rPr>
          <w:bCs/>
        </w:rPr>
        <w:t>7,50 : 3 = 2,50</w:t>
      </w:r>
    </w:p>
    <w:p w14:paraId="1699BFED" w14:textId="77777777" w:rsidR="00947F9C" w:rsidRDefault="00000000">
      <w:pPr>
        <w:rPr>
          <w:bCs/>
        </w:rPr>
      </w:pPr>
      <w:r>
        <w:rPr>
          <w:bCs/>
        </w:rPr>
        <w:t>Donc le prix du soda est proportionnel au nombre acheté.</w:t>
      </w:r>
    </w:p>
    <w:p w14:paraId="1699BFEE" w14:textId="77777777" w:rsidR="00947F9C" w:rsidRDefault="00000000">
      <w:pPr>
        <w:rPr>
          <w:bCs/>
        </w:rPr>
      </w:pPr>
      <w:r>
        <w:rPr>
          <w:bCs/>
        </w:rPr>
        <w:t>On peut déterminer le prix de Titouan en ajoutant les prix : 5 + 7,5,  soit 12,50 €.</w:t>
      </w:r>
    </w:p>
    <w:p w14:paraId="1699BFEF" w14:textId="77777777" w:rsidR="00947F9C" w:rsidRDefault="00947F9C">
      <w:pPr>
        <w:rPr>
          <w:b/>
        </w:rPr>
      </w:pPr>
    </w:p>
    <w:p w14:paraId="1699BFF0" w14:textId="77777777" w:rsidR="00947F9C" w:rsidRDefault="00000000">
      <w:pPr>
        <w:rPr>
          <w:bCs/>
        </w:rPr>
      </w:pPr>
      <w:r>
        <w:rPr>
          <w:rStyle w:val="NumEXOViolet"/>
        </w:rPr>
        <w:t>21</w:t>
      </w:r>
      <w:r>
        <w:rPr>
          <w:b/>
        </w:rPr>
        <w:t xml:space="preserve"> </w:t>
      </w:r>
      <w:r>
        <w:rPr>
          <w:rStyle w:val="NumQuestion"/>
        </w:rPr>
        <w:t>a.</w:t>
      </w:r>
      <w:r>
        <w:rPr>
          <w:bCs/>
        </w:rPr>
        <w:t xml:space="preserve"> </w:t>
      </w:r>
      <m:oMath>
        <m:f>
          <m:fPr>
            <m:ctrlPr>
              <w:rPr>
                <w:rFonts w:ascii="Cambria Math" w:hAnsi="Cambria Math"/>
                <w:bCs/>
                <w:i/>
              </w:rPr>
            </m:ctrlPr>
          </m:fPr>
          <m:num>
            <m:r>
              <w:rPr>
                <w:rFonts w:ascii="Cambria Math" w:hAnsi="Cambria Math"/>
              </w:rPr>
              <m:t>3</m:t>
            </m:r>
          </m:num>
          <m:den>
            <m:r>
              <w:rPr>
                <w:rFonts w:ascii="Cambria Math" w:hAnsi="Cambria Math"/>
              </w:rPr>
              <m:t>1</m:t>
            </m:r>
          </m:den>
        </m:f>
      </m:oMath>
      <w:r>
        <w:rPr>
          <w:bCs/>
        </w:rPr>
        <w:t xml:space="preserve"> = 3 et </w:t>
      </w:r>
      <m:oMath>
        <m:f>
          <m:fPr>
            <m:ctrlPr>
              <w:rPr>
                <w:rFonts w:ascii="Cambria Math" w:hAnsi="Cambria Math"/>
                <w:bCs/>
                <w:i/>
              </w:rPr>
            </m:ctrlPr>
          </m:fPr>
          <m:num>
            <m:r>
              <w:rPr>
                <w:rFonts w:ascii="Cambria Math" w:hAnsi="Cambria Math"/>
              </w:rPr>
              <m:t>20</m:t>
            </m:r>
          </m:num>
          <m:den>
            <m:r>
              <w:rPr>
                <w:rFonts w:ascii="Cambria Math" w:hAnsi="Cambria Math"/>
              </w:rPr>
              <m:t>4</m:t>
            </m:r>
          </m:den>
        </m:f>
      </m:oMath>
      <w:r>
        <w:rPr>
          <w:bCs/>
        </w:rPr>
        <w:t xml:space="preserve"> = 5, donc le prix n’est pas proportionnel au nombre de tours de manège.</w:t>
      </w:r>
    </w:p>
    <w:p w14:paraId="1699BFF1" w14:textId="77777777" w:rsidR="00947F9C" w:rsidRDefault="00000000">
      <w:pPr>
        <w:rPr>
          <w:bCs/>
        </w:rPr>
      </w:pPr>
      <w:r>
        <w:rPr>
          <w:rStyle w:val="NumQuestion"/>
        </w:rPr>
        <w:t>b.</w:t>
      </w:r>
      <w:r>
        <w:rPr>
          <w:bCs/>
        </w:rPr>
        <w:t xml:space="preserve"> </w:t>
      </w:r>
      <m:oMath>
        <m:f>
          <m:fPr>
            <m:ctrlPr>
              <w:rPr>
                <w:rFonts w:ascii="Cambria Math" w:hAnsi="Cambria Math"/>
                <w:bCs/>
                <w:i/>
              </w:rPr>
            </m:ctrlPr>
          </m:fPr>
          <m:num>
            <m:r>
              <w:rPr>
                <w:rFonts w:ascii="Cambria Math" w:hAnsi="Cambria Math"/>
              </w:rPr>
              <m:t>40</m:t>
            </m:r>
          </m:num>
          <m:den>
            <m:r>
              <w:rPr>
                <w:rFonts w:ascii="Cambria Math" w:hAnsi="Cambria Math"/>
              </w:rPr>
              <m:t>2</m:t>
            </m:r>
          </m:den>
        </m:f>
      </m:oMath>
      <w:r>
        <w:rPr>
          <w:bCs/>
        </w:rPr>
        <w:t xml:space="preserve"> = </w:t>
      </w:r>
      <m:oMath>
        <m:f>
          <m:fPr>
            <m:ctrlPr>
              <w:rPr>
                <w:rFonts w:ascii="Cambria Math" w:hAnsi="Cambria Math"/>
                <w:bCs/>
                <w:i/>
              </w:rPr>
            </m:ctrlPr>
          </m:fPr>
          <m:num>
            <m:r>
              <w:rPr>
                <w:rFonts w:ascii="Cambria Math" w:hAnsi="Cambria Math"/>
              </w:rPr>
              <m:t>120</m:t>
            </m:r>
          </m:num>
          <m:den>
            <m:r>
              <w:rPr>
                <w:rFonts w:ascii="Cambria Math" w:hAnsi="Cambria Math"/>
              </w:rPr>
              <m:t>6</m:t>
            </m:r>
          </m:den>
        </m:f>
      </m:oMath>
      <w:r>
        <w:rPr>
          <w:bCs/>
        </w:rPr>
        <w:t xml:space="preserve"> = </w:t>
      </w:r>
      <m:oMath>
        <m:f>
          <m:fPr>
            <m:ctrlPr>
              <w:rPr>
                <w:rFonts w:ascii="Cambria Math" w:hAnsi="Cambria Math"/>
                <w:bCs/>
                <w:i/>
              </w:rPr>
            </m:ctrlPr>
          </m:fPr>
          <m:num>
            <m:r>
              <w:rPr>
                <w:rFonts w:ascii="Cambria Math" w:hAnsi="Cambria Math"/>
              </w:rPr>
              <m:t>200</m:t>
            </m:r>
          </m:num>
          <m:den>
            <m:r>
              <w:rPr>
                <w:rFonts w:ascii="Cambria Math" w:hAnsi="Cambria Math"/>
              </w:rPr>
              <m:t>10</m:t>
            </m:r>
          </m:den>
        </m:f>
      </m:oMath>
      <w:r>
        <w:rPr>
          <w:bCs/>
        </w:rPr>
        <w:t xml:space="preserve"> = </w:t>
      </w:r>
      <m:oMath>
        <m:f>
          <m:fPr>
            <m:ctrlPr>
              <w:rPr>
                <w:rFonts w:ascii="Cambria Math" w:hAnsi="Cambria Math"/>
                <w:bCs/>
                <w:i/>
              </w:rPr>
            </m:ctrlPr>
          </m:fPr>
          <m:num>
            <m:r>
              <w:rPr>
                <w:rFonts w:ascii="Cambria Math" w:hAnsi="Cambria Math"/>
              </w:rPr>
              <m:t>2800</m:t>
            </m:r>
          </m:num>
          <m:den>
            <m:r>
              <w:rPr>
                <w:rFonts w:ascii="Cambria Math" w:hAnsi="Cambria Math"/>
              </w:rPr>
              <m:t>24</m:t>
            </m:r>
          </m:den>
        </m:f>
      </m:oMath>
      <w:r>
        <w:rPr>
          <w:bCs/>
        </w:rPr>
        <w:t xml:space="preserve"> = 20, donc le prix est proportionnel à la durée de location.</w:t>
      </w:r>
    </w:p>
    <w:p w14:paraId="1699BFF2" w14:textId="77777777" w:rsidR="00947F9C" w:rsidRDefault="00947F9C">
      <w:pPr>
        <w:rPr>
          <w:bCs/>
        </w:rPr>
      </w:pPr>
    </w:p>
    <w:p w14:paraId="1699BFF3" w14:textId="436A521A" w:rsidR="00947F9C" w:rsidRDefault="00000000">
      <w:r>
        <w:rPr>
          <w:rStyle w:val="NumEXOViolet"/>
        </w:rPr>
        <w:t>22</w:t>
      </w:r>
      <w:r>
        <w:rPr>
          <w:b/>
        </w:rPr>
        <w:t xml:space="preserve"> </w:t>
      </w:r>
      <w:r>
        <w:t xml:space="preserve">Oui, car </w:t>
      </w:r>
      <m:oMath>
        <m:f>
          <m:fPr>
            <m:ctrlPr>
              <w:rPr>
                <w:rFonts w:ascii="Cambria Math" w:hAnsi="Cambria Math"/>
                <w:bCs/>
                <w:i/>
              </w:rPr>
            </m:ctrlPr>
          </m:fPr>
          <m:num>
            <m:r>
              <w:rPr>
                <w:rFonts w:ascii="Cambria Math" w:hAnsi="Cambria Math"/>
              </w:rPr>
              <m:t>20</m:t>
            </m:r>
          </m:num>
          <m:den>
            <m:r>
              <w:rPr>
                <w:rFonts w:ascii="Cambria Math" w:hAnsi="Cambria Math"/>
              </w:rPr>
              <m:t>2,5</m:t>
            </m:r>
          </m:den>
        </m:f>
      </m:oMath>
      <w:r>
        <w:rPr>
          <w:bCs/>
        </w:rPr>
        <w:t xml:space="preserve"> =</w:t>
      </w:r>
      <w:r>
        <w:t xml:space="preserve"> </w:t>
      </w:r>
      <w:r w:rsidR="00291ED9">
        <w:t>8 et</w:t>
      </w:r>
      <w:r>
        <w:t xml:space="preserve">  </w:t>
      </w:r>
      <m:oMath>
        <m:f>
          <m:fPr>
            <m:ctrlPr>
              <w:rPr>
                <w:rFonts w:ascii="Cambria Math" w:hAnsi="Cambria Math"/>
                <w:bCs/>
                <w:i/>
              </w:rPr>
            </m:ctrlPr>
          </m:fPr>
          <m:num>
            <m:r>
              <w:rPr>
                <w:rFonts w:ascii="Cambria Math" w:hAnsi="Cambria Math"/>
              </w:rPr>
              <m:t>12</m:t>
            </m:r>
          </m:num>
          <m:den>
            <m:r>
              <w:rPr>
                <w:rFonts w:ascii="Cambria Math" w:hAnsi="Cambria Math"/>
              </w:rPr>
              <m:t>1,5</m:t>
            </m:r>
          </m:den>
        </m:f>
      </m:oMath>
      <w:r>
        <w:t xml:space="preserve"> = 8.</w:t>
      </w:r>
    </w:p>
    <w:p w14:paraId="1699BFF4" w14:textId="77777777" w:rsidR="00947F9C" w:rsidRDefault="00947F9C">
      <w:pPr>
        <w:rPr>
          <w:b/>
        </w:rPr>
      </w:pPr>
    </w:p>
    <w:p w14:paraId="1699BFF5" w14:textId="4269B424" w:rsidR="00947F9C" w:rsidRDefault="00000000">
      <w:pPr>
        <w:rPr>
          <w:bCs/>
        </w:rPr>
      </w:pPr>
      <w:r>
        <w:rPr>
          <w:rStyle w:val="NumEXOViolet"/>
        </w:rPr>
        <w:t>23</w:t>
      </w:r>
      <w:r>
        <w:rPr>
          <w:b/>
        </w:rPr>
        <w:t xml:space="preserve"> </w:t>
      </w:r>
      <w:r>
        <w:rPr>
          <w:rStyle w:val="NumQuestion"/>
        </w:rPr>
        <w:t>1.</w:t>
      </w:r>
      <w:r>
        <w:rPr>
          <w:b/>
        </w:rPr>
        <w:t xml:space="preserve"> </w:t>
      </w:r>
      <w:r>
        <w:rPr>
          <w:bCs/>
        </w:rPr>
        <w:t xml:space="preserve">Il faut supprimer la donnée : « 300 g de chocolat et 100 g de farine » </w:t>
      </w:r>
      <w:r w:rsidR="003B2777">
        <w:rPr>
          <w:bCs/>
        </w:rPr>
        <w:t>de façon</w:t>
      </w:r>
      <w:r>
        <w:rPr>
          <w:bCs/>
        </w:rPr>
        <w:t xml:space="preserve"> que la masse de chocolat soit toujours le double de celle de la farine.</w:t>
      </w:r>
    </w:p>
    <w:p w14:paraId="1699BFF6" w14:textId="22D54CCD" w:rsidR="00947F9C" w:rsidRDefault="00000000">
      <w:pPr>
        <w:pStyle w:val="Paragraphedeliste"/>
        <w:spacing w:line="240" w:lineRule="auto"/>
        <w:ind w:left="0"/>
        <w:contextualSpacing w:val="0"/>
        <w:rPr>
          <w:bCs/>
        </w:rPr>
      </w:pPr>
      <w:r>
        <w:rPr>
          <w:rStyle w:val="NumQuestion"/>
        </w:rPr>
        <w:t>2.</w:t>
      </w:r>
      <w:r>
        <w:rPr>
          <w:bCs/>
        </w:rPr>
        <w:t xml:space="preserve"> Il faut supprimer la donnée : « 100 km en 1 h 30 min » </w:t>
      </w:r>
      <w:r w:rsidR="003B2777">
        <w:rPr>
          <w:bCs/>
        </w:rPr>
        <w:t>de façon</w:t>
      </w:r>
      <w:r>
        <w:rPr>
          <w:bCs/>
        </w:rPr>
        <w:t xml:space="preserve"> que la distance parcourue soit toujours égale au nombre de minutes.</w:t>
      </w:r>
    </w:p>
    <w:p w14:paraId="1699BFF7" w14:textId="77777777" w:rsidR="00947F9C" w:rsidRDefault="00947F9C">
      <w:pPr>
        <w:rPr>
          <w:b/>
        </w:rPr>
      </w:pPr>
    </w:p>
    <w:p w14:paraId="1699BFF8" w14:textId="311364F4" w:rsidR="00947F9C" w:rsidRDefault="00000000">
      <w:r>
        <w:rPr>
          <w:rStyle w:val="NumEXOViolet"/>
        </w:rPr>
        <w:t>24</w:t>
      </w:r>
      <w:r>
        <w:rPr>
          <w:b/>
        </w:rPr>
        <w:t xml:space="preserve"> </w:t>
      </w:r>
      <w:r>
        <w:t xml:space="preserve">2,10 : 20 = </w:t>
      </w:r>
      <w:r w:rsidR="00291ED9">
        <w:t xml:space="preserve">0,105 </w:t>
      </w:r>
      <w:r w:rsidR="003B2777">
        <w:t>et 4</w:t>
      </w:r>
      <w:r>
        <w:t>,50 : 100 = 0,045, donc le prix des timbres n’est pas proportionnel à la masse de la lettre.</w:t>
      </w:r>
    </w:p>
    <w:p w14:paraId="1699BFF9" w14:textId="77777777" w:rsidR="00947F9C" w:rsidRDefault="00947F9C">
      <w:pPr>
        <w:rPr>
          <w:b/>
        </w:rPr>
      </w:pPr>
    </w:p>
    <w:p w14:paraId="1699BFFA" w14:textId="2B2F4C65" w:rsidR="00947F9C" w:rsidRDefault="00000000">
      <w:r>
        <w:rPr>
          <w:rStyle w:val="NumEXOViolet"/>
        </w:rPr>
        <w:t>25</w:t>
      </w:r>
      <w:r>
        <w:rPr>
          <w:b/>
        </w:rPr>
        <w:t xml:space="preserve"> </w:t>
      </w:r>
      <w:r>
        <w:rPr>
          <w:b/>
        </w:rPr>
        <w:sym w:font="Symbol" w:char="00B7"/>
      </w:r>
      <w:r>
        <w:rPr>
          <w:b/>
        </w:rPr>
        <w:t xml:space="preserve"> </w:t>
      </w:r>
      <w:r w:rsidR="00291ED9">
        <w:t>Deux forfaits</w:t>
      </w:r>
      <w:r>
        <w:t xml:space="preserve"> au choix : 12 : 30 ≠ 5, donc non-proportionnalité.</w:t>
      </w:r>
    </w:p>
    <w:p w14:paraId="1699BFFB" w14:textId="77777777" w:rsidR="00947F9C" w:rsidRDefault="00000000">
      <w:r>
        <w:rPr>
          <w:b/>
        </w:rPr>
        <w:sym w:font="Symbol" w:char="00B7"/>
      </w:r>
      <w:r>
        <w:rPr>
          <w:b/>
        </w:rPr>
        <w:t xml:space="preserve"> </w:t>
      </w:r>
      <w:r>
        <w:t>Affaires sur les fraises : 10,00 : 4 = 2,50, donc proportionnalité.</w:t>
      </w:r>
    </w:p>
    <w:p w14:paraId="1699BFFC" w14:textId="77777777" w:rsidR="00947F9C" w:rsidRDefault="00000000">
      <w:r>
        <w:rPr>
          <w:b/>
        </w:rPr>
        <w:sym w:font="Symbol" w:char="00B7"/>
      </w:r>
      <w:r>
        <w:rPr>
          <w:b/>
        </w:rPr>
        <w:t xml:space="preserve"> </w:t>
      </w:r>
      <w:r>
        <w:t>Location de pédalo : 14 : 3 ≠ 5, donc non-proportionnalité.</w:t>
      </w:r>
    </w:p>
    <w:p w14:paraId="1699BFFD" w14:textId="77777777" w:rsidR="00947F9C" w:rsidRDefault="00947F9C">
      <w:pPr>
        <w:rPr>
          <w:b/>
        </w:rPr>
      </w:pPr>
    </w:p>
    <w:p w14:paraId="1699BFFE" w14:textId="77777777" w:rsidR="00947F9C" w:rsidRDefault="00000000">
      <w:r>
        <w:rPr>
          <w:rStyle w:val="NumEXOViolet"/>
        </w:rPr>
        <w:t>26</w:t>
      </w:r>
      <w:r>
        <w:rPr>
          <w:b/>
        </w:rPr>
        <w:t xml:space="preserve"> </w:t>
      </w:r>
      <w:r>
        <w:rPr>
          <w:rStyle w:val="NumQuestion"/>
        </w:rPr>
        <w:t>1.</w:t>
      </w:r>
      <w:r>
        <w:t xml:space="preserve"> Les deux grandeurs sont la distance et le temps.</w:t>
      </w:r>
    </w:p>
    <w:p w14:paraId="1699BFFF" w14:textId="77777777" w:rsidR="00947F9C" w:rsidRDefault="00000000">
      <w:r>
        <w:rPr>
          <w:rStyle w:val="NumQuestion"/>
        </w:rPr>
        <w:t>2.</w:t>
      </w:r>
      <w:r>
        <w:t xml:space="preserve"> </w:t>
      </w:r>
      <m:oMath>
        <m:f>
          <m:fPr>
            <m:ctrlPr>
              <w:rPr>
                <w:rFonts w:ascii="Cambria Math" w:hAnsi="Cambria Math"/>
                <w:bCs/>
                <w:i/>
              </w:rPr>
            </m:ctrlPr>
          </m:fPr>
          <m:num>
            <m:r>
              <w:rPr>
                <w:rFonts w:ascii="Cambria Math" w:hAnsi="Cambria Math"/>
              </w:rPr>
              <m:t>100</m:t>
            </m:r>
          </m:num>
          <m:den>
            <m:r>
              <w:rPr>
                <w:rFonts w:ascii="Cambria Math" w:hAnsi="Cambria Math"/>
              </w:rPr>
              <m:t>4</m:t>
            </m:r>
          </m:den>
        </m:f>
      </m:oMath>
      <w:r>
        <w:t xml:space="preserve"> = 25   et   </w:t>
      </w:r>
      <m:oMath>
        <m:f>
          <m:fPr>
            <m:ctrlPr>
              <w:rPr>
                <w:rFonts w:ascii="Cambria Math" w:hAnsi="Cambria Math"/>
                <w:bCs/>
                <w:i/>
              </w:rPr>
            </m:ctrlPr>
          </m:fPr>
          <m:num>
            <m:r>
              <w:rPr>
                <w:rFonts w:ascii="Cambria Math" w:hAnsi="Cambria Math"/>
              </w:rPr>
              <m:t>90</m:t>
            </m:r>
          </m:num>
          <m:den>
            <m:r>
              <w:rPr>
                <w:rFonts w:ascii="Cambria Math" w:hAnsi="Cambria Math"/>
              </w:rPr>
              <m:t>3</m:t>
            </m:r>
          </m:den>
        </m:f>
      </m:oMath>
      <w:r>
        <w:t xml:space="preserve"> = 30.</w:t>
      </w:r>
    </w:p>
    <w:p w14:paraId="1699C000" w14:textId="77777777" w:rsidR="00947F9C" w:rsidRDefault="00000000">
      <w:r>
        <w:t>Les deux grandeurs ne sont pas proportionnelles.</w:t>
      </w:r>
    </w:p>
    <w:p w14:paraId="1699C001" w14:textId="77777777" w:rsidR="00947F9C" w:rsidRDefault="00947F9C">
      <w:pPr>
        <w:rPr>
          <w:b/>
        </w:rPr>
      </w:pPr>
    </w:p>
    <w:p w14:paraId="1699C002" w14:textId="77777777" w:rsidR="00947F9C" w:rsidRDefault="00000000">
      <w:r>
        <w:rPr>
          <w:rStyle w:val="NumEXOViolet"/>
        </w:rPr>
        <w:t>27</w:t>
      </w:r>
      <w:r>
        <w:rPr>
          <w:b/>
        </w:rPr>
        <w:t xml:space="preserve"> </w:t>
      </w:r>
      <w:r>
        <w:rPr>
          <w:rStyle w:val="NumQuestion"/>
        </w:rPr>
        <w:t>1.</w:t>
      </w:r>
      <w:r>
        <w:t xml:space="preserve"> </w:t>
      </w:r>
    </w:p>
    <w:tbl>
      <w:tblPr>
        <w:tblStyle w:val="Grilledutableau"/>
        <w:tblW w:w="0" w:type="auto"/>
        <w:tblInd w:w="92" w:type="dxa"/>
        <w:tblLook w:val="04A0" w:firstRow="1" w:lastRow="0" w:firstColumn="1" w:lastColumn="0" w:noHBand="0" w:noVBand="1"/>
      </w:tblPr>
      <w:tblGrid>
        <w:gridCol w:w="1624"/>
        <w:gridCol w:w="647"/>
        <w:gridCol w:w="619"/>
        <w:gridCol w:w="743"/>
      </w:tblGrid>
      <w:tr w:rsidR="00947F9C" w14:paraId="1699C007" w14:textId="77777777">
        <w:tc>
          <w:tcPr>
            <w:tcW w:w="1624" w:type="dxa"/>
            <w:shd w:val="clear" w:color="auto" w:fill="FFF2CD" w:themeFill="accent4" w:themeFillTint="32"/>
          </w:tcPr>
          <w:p w14:paraId="1699C003" w14:textId="77777777" w:rsidR="00947F9C" w:rsidRDefault="00000000">
            <w:pPr>
              <w:spacing w:line="240" w:lineRule="auto"/>
              <w:rPr>
                <w:b/>
                <w:bCs/>
                <w:sz w:val="20"/>
                <w:szCs w:val="20"/>
              </w:rPr>
            </w:pPr>
            <w:r>
              <w:rPr>
                <w:b/>
                <w:bCs/>
                <w:sz w:val="20"/>
                <w:szCs w:val="20"/>
              </w:rPr>
              <w:t>Distance (en m)</w:t>
            </w:r>
          </w:p>
        </w:tc>
        <w:tc>
          <w:tcPr>
            <w:tcW w:w="647" w:type="dxa"/>
          </w:tcPr>
          <w:p w14:paraId="1699C004" w14:textId="77777777" w:rsidR="00947F9C" w:rsidRDefault="00000000">
            <w:pPr>
              <w:spacing w:line="240" w:lineRule="auto"/>
              <w:jc w:val="center"/>
              <w:rPr>
                <w:sz w:val="20"/>
                <w:szCs w:val="20"/>
              </w:rPr>
            </w:pPr>
            <w:r>
              <w:rPr>
                <w:sz w:val="20"/>
                <w:szCs w:val="20"/>
              </w:rPr>
              <w:t>200</w:t>
            </w:r>
          </w:p>
        </w:tc>
        <w:tc>
          <w:tcPr>
            <w:tcW w:w="619" w:type="dxa"/>
          </w:tcPr>
          <w:p w14:paraId="1699C005" w14:textId="77777777" w:rsidR="00947F9C" w:rsidRDefault="00000000">
            <w:pPr>
              <w:spacing w:line="240" w:lineRule="auto"/>
              <w:jc w:val="center"/>
              <w:rPr>
                <w:sz w:val="20"/>
                <w:szCs w:val="20"/>
              </w:rPr>
            </w:pPr>
            <w:r>
              <w:rPr>
                <w:sz w:val="20"/>
                <w:szCs w:val="20"/>
              </w:rPr>
              <w:t>400</w:t>
            </w:r>
          </w:p>
        </w:tc>
        <w:tc>
          <w:tcPr>
            <w:tcW w:w="743" w:type="dxa"/>
          </w:tcPr>
          <w:p w14:paraId="1699C006" w14:textId="77777777" w:rsidR="00947F9C" w:rsidRDefault="00000000">
            <w:pPr>
              <w:spacing w:line="240" w:lineRule="auto"/>
              <w:jc w:val="center"/>
              <w:rPr>
                <w:sz w:val="20"/>
                <w:szCs w:val="20"/>
              </w:rPr>
            </w:pPr>
            <w:r>
              <w:rPr>
                <w:sz w:val="20"/>
                <w:szCs w:val="20"/>
              </w:rPr>
              <w:t>1 000</w:t>
            </w:r>
          </w:p>
        </w:tc>
      </w:tr>
      <w:tr w:rsidR="00947F9C" w14:paraId="1699C00C" w14:textId="77777777">
        <w:tc>
          <w:tcPr>
            <w:tcW w:w="1624" w:type="dxa"/>
            <w:shd w:val="clear" w:color="auto" w:fill="FFF2CD" w:themeFill="accent4" w:themeFillTint="32"/>
          </w:tcPr>
          <w:p w14:paraId="1699C008" w14:textId="77777777" w:rsidR="00947F9C" w:rsidRDefault="00000000">
            <w:pPr>
              <w:spacing w:line="240" w:lineRule="auto"/>
              <w:rPr>
                <w:b/>
                <w:bCs/>
                <w:sz w:val="20"/>
                <w:szCs w:val="20"/>
              </w:rPr>
            </w:pPr>
            <w:r>
              <w:rPr>
                <w:b/>
                <w:bCs/>
                <w:sz w:val="20"/>
                <w:szCs w:val="20"/>
              </w:rPr>
              <w:t>Temps (en s)</w:t>
            </w:r>
          </w:p>
        </w:tc>
        <w:tc>
          <w:tcPr>
            <w:tcW w:w="647" w:type="dxa"/>
          </w:tcPr>
          <w:p w14:paraId="1699C009" w14:textId="77777777" w:rsidR="00947F9C" w:rsidRDefault="00000000">
            <w:pPr>
              <w:spacing w:line="240" w:lineRule="auto"/>
              <w:jc w:val="center"/>
              <w:rPr>
                <w:sz w:val="20"/>
                <w:szCs w:val="20"/>
              </w:rPr>
            </w:pPr>
            <w:r>
              <w:rPr>
                <w:sz w:val="20"/>
                <w:szCs w:val="20"/>
              </w:rPr>
              <w:t>24</w:t>
            </w:r>
          </w:p>
        </w:tc>
        <w:tc>
          <w:tcPr>
            <w:tcW w:w="619" w:type="dxa"/>
          </w:tcPr>
          <w:p w14:paraId="1699C00A" w14:textId="77777777" w:rsidR="00947F9C" w:rsidRDefault="00000000">
            <w:pPr>
              <w:spacing w:line="240" w:lineRule="auto"/>
              <w:jc w:val="center"/>
              <w:rPr>
                <w:sz w:val="20"/>
                <w:szCs w:val="20"/>
              </w:rPr>
            </w:pPr>
            <w:r>
              <w:rPr>
                <w:sz w:val="20"/>
                <w:szCs w:val="20"/>
              </w:rPr>
              <w:t>48</w:t>
            </w:r>
          </w:p>
        </w:tc>
        <w:tc>
          <w:tcPr>
            <w:tcW w:w="743" w:type="dxa"/>
          </w:tcPr>
          <w:p w14:paraId="1699C00B" w14:textId="77777777" w:rsidR="00947F9C" w:rsidRDefault="00000000">
            <w:pPr>
              <w:spacing w:line="240" w:lineRule="auto"/>
              <w:jc w:val="center"/>
              <w:rPr>
                <w:sz w:val="20"/>
                <w:szCs w:val="20"/>
              </w:rPr>
            </w:pPr>
            <w:r>
              <w:rPr>
                <w:sz w:val="20"/>
                <w:szCs w:val="20"/>
              </w:rPr>
              <w:t>136</w:t>
            </w:r>
          </w:p>
        </w:tc>
      </w:tr>
    </w:tbl>
    <w:p w14:paraId="1699C00D" w14:textId="77777777" w:rsidR="00947F9C" w:rsidRDefault="00000000">
      <w:pPr>
        <w:spacing w:beforeLines="50" w:before="120"/>
      </w:pPr>
      <w:r>
        <w:rPr>
          <w:rStyle w:val="NumQuestion"/>
        </w:rPr>
        <w:t>2.</w:t>
      </w:r>
      <w:r>
        <w:t xml:space="preserve"> </w:t>
      </w:r>
      <m:oMath>
        <m:f>
          <m:fPr>
            <m:ctrlPr>
              <w:rPr>
                <w:rFonts w:ascii="Cambria Math" w:hAnsi="Cambria Math"/>
                <w:bCs/>
                <w:i/>
              </w:rPr>
            </m:ctrlPr>
          </m:fPr>
          <m:num>
            <m:r>
              <w:rPr>
                <w:rFonts w:ascii="Cambria Math" w:hAnsi="Cambria Math"/>
              </w:rPr>
              <m:t>24</m:t>
            </m:r>
          </m:num>
          <m:den>
            <m:r>
              <w:rPr>
                <w:rFonts w:ascii="Cambria Math" w:hAnsi="Cambria Math"/>
              </w:rPr>
              <m:t>200</m:t>
            </m:r>
          </m:den>
        </m:f>
      </m:oMath>
      <w:r>
        <w:t xml:space="preserve"> = 0,12   et   </w:t>
      </w:r>
      <m:oMath>
        <m:f>
          <m:fPr>
            <m:ctrlPr>
              <w:rPr>
                <w:rFonts w:ascii="Cambria Math" w:hAnsi="Cambria Math"/>
                <w:bCs/>
                <w:i/>
              </w:rPr>
            </m:ctrlPr>
          </m:fPr>
          <m:num>
            <m:r>
              <w:rPr>
                <w:rFonts w:ascii="Cambria Math" w:hAnsi="Cambria Math"/>
              </w:rPr>
              <m:t>136</m:t>
            </m:r>
          </m:num>
          <m:den>
            <m:r>
              <w:rPr>
                <w:rFonts w:ascii="Cambria Math" w:hAnsi="Cambria Math"/>
              </w:rPr>
              <m:t>1 000</m:t>
            </m:r>
          </m:den>
        </m:f>
      </m:oMath>
      <w:r>
        <w:t xml:space="preserve"> = 0,136.</w:t>
      </w:r>
    </w:p>
    <w:p w14:paraId="1699C00E" w14:textId="77777777" w:rsidR="00947F9C" w:rsidRDefault="00000000">
      <w:r>
        <w:t>Les deux grandeurs ne sont pas proportionnelles.</w:t>
      </w:r>
    </w:p>
    <w:p w14:paraId="1699C00F" w14:textId="77777777" w:rsidR="00947F9C" w:rsidRDefault="00947F9C">
      <w:pPr>
        <w:rPr>
          <w:b/>
        </w:rPr>
      </w:pPr>
    </w:p>
    <w:p w14:paraId="1699C010" w14:textId="77777777" w:rsidR="00947F9C" w:rsidRDefault="00000000">
      <w:pPr>
        <w:rPr>
          <w:bCs/>
        </w:rPr>
      </w:pPr>
      <w:r>
        <w:rPr>
          <w:rStyle w:val="NumEXOViolet"/>
        </w:rPr>
        <w:t>28</w:t>
      </w:r>
      <w:r>
        <w:rPr>
          <w:b/>
        </w:rPr>
        <w:t xml:space="preserve"> </w:t>
      </w:r>
      <w:r>
        <w:rPr>
          <w:bCs/>
        </w:rPr>
        <w:t>Théo ne peut pas prévoir la quantité de pluie, car elle n’est pas proportionnelle au temps qui passe.</w:t>
      </w:r>
    </w:p>
    <w:p w14:paraId="1699C011" w14:textId="77777777" w:rsidR="00947F9C" w:rsidRDefault="00947F9C">
      <w:pPr>
        <w:rPr>
          <w:b/>
        </w:rPr>
      </w:pPr>
    </w:p>
    <w:p w14:paraId="1699C012" w14:textId="77777777" w:rsidR="00947F9C" w:rsidRDefault="00000000">
      <w:r>
        <w:rPr>
          <w:rStyle w:val="NumEXOViolet"/>
        </w:rPr>
        <w:t>29</w:t>
      </w:r>
      <w:r>
        <w:rPr>
          <w:b/>
        </w:rPr>
        <w:t xml:space="preserve"> </w:t>
      </w:r>
      <m:oMath>
        <m:f>
          <m:fPr>
            <m:ctrlPr>
              <w:rPr>
                <w:rFonts w:ascii="Cambria Math" w:hAnsi="Cambria Math"/>
                <w:i/>
              </w:rPr>
            </m:ctrlPr>
          </m:fPr>
          <m:num>
            <m:r>
              <w:rPr>
                <w:rFonts w:ascii="Cambria Math" w:hAnsi="Cambria Math"/>
              </w:rPr>
              <m:t>12</m:t>
            </m:r>
          </m:num>
          <m:den>
            <m:r>
              <w:rPr>
                <w:rFonts w:ascii="Cambria Math" w:hAnsi="Cambria Math"/>
              </w:rPr>
              <m:t>500</m:t>
            </m:r>
          </m:den>
        </m:f>
      </m:oMath>
      <w:r>
        <w:t xml:space="preserve">  = 0,024 ; </w:t>
      </w:r>
      <m:oMath>
        <m:f>
          <m:fPr>
            <m:ctrlPr>
              <w:rPr>
                <w:rFonts w:ascii="Cambria Math" w:hAnsi="Cambria Math"/>
                <w:i/>
              </w:rPr>
            </m:ctrlPr>
          </m:fPr>
          <m:num>
            <m:r>
              <w:rPr>
                <w:rFonts w:ascii="Cambria Math" w:hAnsi="Cambria Math"/>
              </w:rPr>
              <m:t>2,5</m:t>
            </m:r>
          </m:num>
          <m:den>
            <m:r>
              <w:rPr>
                <w:rFonts w:ascii="Cambria Math" w:hAnsi="Cambria Math"/>
              </w:rPr>
              <m:t>100</m:t>
            </m:r>
          </m:den>
        </m:f>
        <m:r>
          <w:rPr>
            <w:rFonts w:ascii="Cambria Math" w:hAnsi="Cambria Math"/>
          </w:rPr>
          <m:t xml:space="preserve"> </m:t>
        </m:r>
      </m:oMath>
      <w:r>
        <w:t xml:space="preserve"> = 0,025 ; </w:t>
      </w:r>
      <m:oMath>
        <m:f>
          <m:fPr>
            <m:ctrlPr>
              <w:rPr>
                <w:rFonts w:ascii="Cambria Math" w:hAnsi="Cambria Math"/>
                <w:i/>
              </w:rPr>
            </m:ctrlPr>
          </m:fPr>
          <m:num>
            <m:r>
              <w:rPr>
                <w:rFonts w:ascii="Cambria Math" w:hAnsi="Cambria Math"/>
              </w:rPr>
              <m:t>6</m:t>
            </m:r>
          </m:num>
          <m:den>
            <m:r>
              <w:rPr>
                <w:rFonts w:ascii="Cambria Math" w:hAnsi="Cambria Math"/>
              </w:rPr>
              <m:t>250</m:t>
            </m:r>
          </m:den>
        </m:f>
        <m:r>
          <w:rPr>
            <w:rFonts w:ascii="Cambria Math" w:hAnsi="Cambria Math"/>
          </w:rPr>
          <m:t xml:space="preserve"> </m:t>
        </m:r>
      </m:oMath>
      <w:r>
        <w:t xml:space="preserve"> = 0,024 ;  </w:t>
      </w:r>
      <m:oMath>
        <m:f>
          <m:fPr>
            <m:ctrlPr>
              <w:rPr>
                <w:rFonts w:ascii="Cambria Math" w:hAnsi="Cambria Math"/>
                <w:i/>
              </w:rPr>
            </m:ctrlPr>
          </m:fPr>
          <m:num>
            <m:r>
              <w:rPr>
                <w:rFonts w:ascii="Cambria Math" w:hAnsi="Cambria Math"/>
              </w:rPr>
              <m:t>7,5</m:t>
            </m:r>
          </m:num>
          <m:den>
            <m:r>
              <w:rPr>
                <w:rFonts w:ascii="Cambria Math" w:hAnsi="Cambria Math"/>
              </w:rPr>
              <m:t>300</m:t>
            </m:r>
          </m:den>
        </m:f>
        <m:r>
          <w:rPr>
            <w:rFonts w:ascii="Cambria Math" w:hAnsi="Cambria Math"/>
          </w:rPr>
          <m:t xml:space="preserve"> </m:t>
        </m:r>
      </m:oMath>
      <w:r>
        <w:t xml:space="preserve"> = 0,025</w:t>
      </w:r>
      <w:r>
        <w:br/>
        <w:t>Les tarifs sont vraiment presque équivalents, mais on peut dire que les sachets de 500 g et 250 g sont donc un peu plus intéressant : le prix de revient est un peu plus faible pour une proportion de crevettes donnée.</w:t>
      </w:r>
    </w:p>
    <w:p w14:paraId="1699C013" w14:textId="77777777" w:rsidR="00947F9C" w:rsidRDefault="00947F9C">
      <w:pPr>
        <w:rPr>
          <w:b/>
        </w:rPr>
      </w:pPr>
    </w:p>
    <w:p w14:paraId="1699C014" w14:textId="77777777" w:rsidR="00947F9C" w:rsidRDefault="00000000">
      <w:r>
        <w:rPr>
          <w:rStyle w:val="NumEXOViolet"/>
        </w:rPr>
        <w:t>30</w:t>
      </w:r>
      <w:r>
        <w:rPr>
          <w:b/>
          <w:bCs/>
        </w:rPr>
        <w:t xml:space="preserve"> </w:t>
      </w:r>
      <w:r>
        <w:rPr>
          <w:b/>
        </w:rPr>
        <w:sym w:font="Symbol" w:char="00B7"/>
      </w:r>
      <w:r>
        <w:rPr>
          <w:b/>
        </w:rPr>
        <w:t xml:space="preserve"> </w:t>
      </w:r>
      <w:r>
        <w:t xml:space="preserve">Chats : </w:t>
      </w:r>
      <m:oMath>
        <m:f>
          <m:fPr>
            <m:ctrlPr>
              <w:rPr>
                <w:rFonts w:ascii="Cambria Math" w:hAnsi="Cambria Math"/>
                <w:bCs/>
                <w:i/>
              </w:rPr>
            </m:ctrlPr>
          </m:fPr>
          <m:num>
            <m:r>
              <w:rPr>
                <w:rFonts w:ascii="Cambria Math" w:hAnsi="Cambria Math"/>
              </w:rPr>
              <m:t>19</m:t>
            </m:r>
          </m:num>
          <m:den>
            <m:r>
              <w:rPr>
                <w:rFonts w:ascii="Cambria Math" w:hAnsi="Cambria Math"/>
              </w:rPr>
              <m:t>1</m:t>
            </m:r>
          </m:den>
        </m:f>
        <m:r>
          <w:rPr>
            <w:rFonts w:ascii="Cambria Math" w:hAnsi="Cambria Math" w:cs="Cambria Math"/>
          </w:rPr>
          <m:t>≠</m:t>
        </m:r>
        <m:f>
          <m:fPr>
            <m:ctrlPr>
              <w:rPr>
                <w:rFonts w:ascii="Cambria Math" w:hAnsi="Cambria Math"/>
                <w:bCs/>
                <w:i/>
              </w:rPr>
            </m:ctrlPr>
          </m:fPr>
          <m:num>
            <m:r>
              <w:rPr>
                <w:rFonts w:ascii="Cambria Math" w:hAnsi="Cambria Math"/>
              </w:rPr>
              <m:t>24</m:t>
            </m:r>
          </m:num>
          <m:den>
            <m:r>
              <w:rPr>
                <w:rFonts w:ascii="Cambria Math" w:hAnsi="Cambria Math"/>
              </w:rPr>
              <m:t>2</m:t>
            </m:r>
          </m:den>
        </m:f>
      </m:oMath>
      <w:r>
        <w:t>, donc pas de proportionnalité entre l’âge « chats » et l’âge réel.</w:t>
      </w:r>
    </w:p>
    <w:p w14:paraId="1699C015" w14:textId="77777777" w:rsidR="00947F9C" w:rsidRDefault="00000000">
      <w:r>
        <w:rPr>
          <w:b/>
        </w:rPr>
        <w:sym w:font="Symbol" w:char="00B7"/>
      </w:r>
      <w:r>
        <w:rPr>
          <w:b/>
        </w:rPr>
        <w:t xml:space="preserve"> </w:t>
      </w:r>
      <w:r>
        <w:t xml:space="preserve">Chiens de moins de 15 kg :  </w:t>
      </w:r>
      <m:oMath>
        <m:f>
          <m:fPr>
            <m:ctrlPr>
              <w:rPr>
                <w:rFonts w:ascii="Cambria Math" w:hAnsi="Cambria Math"/>
                <w:bCs/>
                <w:i/>
              </w:rPr>
            </m:ctrlPr>
          </m:fPr>
          <m:num>
            <m:r>
              <w:rPr>
                <w:rFonts w:ascii="Cambria Math" w:hAnsi="Cambria Math"/>
              </w:rPr>
              <m:t>20</m:t>
            </m:r>
          </m:num>
          <m:den>
            <m:r>
              <w:rPr>
                <w:rFonts w:ascii="Cambria Math" w:hAnsi="Cambria Math"/>
              </w:rPr>
              <m:t>1</m:t>
            </m:r>
          </m:den>
        </m:f>
        <m:r>
          <w:rPr>
            <w:rFonts w:ascii="Cambria Math" w:hAnsi="Cambria Math" w:cs="Cambria Math"/>
          </w:rPr>
          <m:t>≠</m:t>
        </m:r>
        <m:f>
          <m:fPr>
            <m:ctrlPr>
              <w:rPr>
                <w:rFonts w:ascii="Cambria Math" w:hAnsi="Cambria Math"/>
                <w:bCs/>
                <w:i/>
              </w:rPr>
            </m:ctrlPr>
          </m:fPr>
          <m:num>
            <m:r>
              <w:rPr>
                <w:rFonts w:ascii="Cambria Math" w:hAnsi="Cambria Math"/>
              </w:rPr>
              <m:t>28</m:t>
            </m:r>
          </m:num>
          <m:den>
            <m:r>
              <w:rPr>
                <w:rFonts w:ascii="Cambria Math" w:hAnsi="Cambria Math"/>
              </w:rPr>
              <m:t>2</m:t>
            </m:r>
          </m:den>
        </m:f>
      </m:oMath>
      <w:r>
        <w:t>, donc pas de proportionnalité entre l’âge « chiens de moins de 15 kg » et l’âge réel.</w:t>
      </w:r>
    </w:p>
    <w:p w14:paraId="1699C016" w14:textId="77777777" w:rsidR="00947F9C" w:rsidRDefault="00000000">
      <w:r>
        <w:rPr>
          <w:b/>
        </w:rPr>
        <w:sym w:font="Symbol" w:char="00B7"/>
      </w:r>
      <w:r>
        <w:rPr>
          <w:b/>
        </w:rPr>
        <w:t xml:space="preserve"> </w:t>
      </w:r>
      <w:r>
        <w:t xml:space="preserve">Chiens de 15 kg à 40 kg :  </w:t>
      </w:r>
      <m:oMath>
        <m:f>
          <m:fPr>
            <m:ctrlPr>
              <w:rPr>
                <w:rFonts w:ascii="Cambria Math" w:hAnsi="Cambria Math"/>
                <w:bCs/>
                <w:i/>
              </w:rPr>
            </m:ctrlPr>
          </m:fPr>
          <m:num>
            <m:r>
              <w:rPr>
                <w:rFonts w:ascii="Cambria Math" w:hAnsi="Cambria Math"/>
              </w:rPr>
              <m:t>18</m:t>
            </m:r>
          </m:num>
          <m:den>
            <m:r>
              <w:rPr>
                <w:rFonts w:ascii="Cambria Math" w:hAnsi="Cambria Math"/>
              </w:rPr>
              <m:t>1</m:t>
            </m:r>
          </m:den>
        </m:f>
        <m:r>
          <w:rPr>
            <w:rFonts w:ascii="Cambria Math" w:hAnsi="Cambria Math" w:cs="Cambria Math"/>
          </w:rPr>
          <m:t>≠</m:t>
        </m:r>
        <m:f>
          <m:fPr>
            <m:ctrlPr>
              <w:rPr>
                <w:rFonts w:ascii="Cambria Math" w:hAnsi="Cambria Math"/>
                <w:bCs/>
                <w:i/>
              </w:rPr>
            </m:ctrlPr>
          </m:fPr>
          <m:num>
            <m:r>
              <w:rPr>
                <w:rFonts w:ascii="Cambria Math" w:hAnsi="Cambria Math"/>
              </w:rPr>
              <m:t>27</m:t>
            </m:r>
          </m:num>
          <m:den>
            <m:r>
              <w:rPr>
                <w:rFonts w:ascii="Cambria Math" w:hAnsi="Cambria Math"/>
              </w:rPr>
              <m:t>2</m:t>
            </m:r>
          </m:den>
        </m:f>
      </m:oMath>
      <w:r>
        <w:t>, donc pas de proportionnalité entre l’âge « chiens de 15 kg à 40 kg » et l’âge réel.</w:t>
      </w:r>
    </w:p>
    <w:p w14:paraId="1699C017" w14:textId="77777777" w:rsidR="00947F9C" w:rsidRDefault="00000000">
      <w:r>
        <w:rPr>
          <w:b/>
        </w:rPr>
        <w:sym w:font="Symbol" w:char="00B7"/>
      </w:r>
      <w:r>
        <w:rPr>
          <w:b/>
        </w:rPr>
        <w:t xml:space="preserve"> </w:t>
      </w:r>
      <w:r>
        <w:t xml:space="preserve">Chiens de plus de 40 kg :  </w:t>
      </w:r>
      <m:oMath>
        <m:f>
          <m:fPr>
            <m:ctrlPr>
              <w:rPr>
                <w:rFonts w:ascii="Cambria Math" w:hAnsi="Cambria Math"/>
                <w:bCs/>
                <w:i/>
              </w:rPr>
            </m:ctrlPr>
          </m:fPr>
          <m:num>
            <m:r>
              <w:rPr>
                <w:rFonts w:ascii="Cambria Math" w:hAnsi="Cambria Math"/>
              </w:rPr>
              <m:t>16</m:t>
            </m:r>
          </m:num>
          <m:den>
            <m:r>
              <w:rPr>
                <w:rFonts w:ascii="Cambria Math" w:hAnsi="Cambria Math"/>
              </w:rPr>
              <m:t>1</m:t>
            </m:r>
          </m:den>
        </m:f>
        <m:r>
          <w:rPr>
            <w:rFonts w:ascii="Cambria Math" w:hAnsi="Cambria Math" w:cs="Cambria Math"/>
          </w:rPr>
          <m:t>≠</m:t>
        </m:r>
        <m:f>
          <m:fPr>
            <m:ctrlPr>
              <w:rPr>
                <w:rFonts w:ascii="Cambria Math" w:hAnsi="Cambria Math"/>
                <w:bCs/>
                <w:i/>
              </w:rPr>
            </m:ctrlPr>
          </m:fPr>
          <m:num>
            <m:r>
              <w:rPr>
                <w:rFonts w:ascii="Cambria Math" w:hAnsi="Cambria Math"/>
              </w:rPr>
              <m:t>22</m:t>
            </m:r>
          </m:num>
          <m:den>
            <m:r>
              <w:rPr>
                <w:rFonts w:ascii="Cambria Math" w:hAnsi="Cambria Math"/>
              </w:rPr>
              <m:t>2</m:t>
            </m:r>
          </m:den>
        </m:f>
      </m:oMath>
      <w:r>
        <w:t>, donc pas de proportionnalité entre l’âge « chiens de plus de 40 kg » et l’âge réel.</w:t>
      </w:r>
    </w:p>
    <w:p w14:paraId="1699C018" w14:textId="77777777" w:rsidR="00947F9C" w:rsidRDefault="00947F9C">
      <w:pPr>
        <w:rPr>
          <w:b/>
        </w:rPr>
      </w:pPr>
    </w:p>
    <w:p w14:paraId="1699C019" w14:textId="77777777" w:rsidR="00947F9C" w:rsidRDefault="00000000">
      <w:pPr>
        <w:rPr>
          <w:bCs/>
        </w:rPr>
      </w:pPr>
      <w:r>
        <w:rPr>
          <w:rStyle w:val="NumEXOViolet"/>
        </w:rPr>
        <w:t>31</w:t>
      </w:r>
      <w:r>
        <w:rPr>
          <w:b/>
        </w:rPr>
        <w:t xml:space="preserve"> </w:t>
      </w:r>
      <w:r>
        <w:rPr>
          <w:bCs/>
        </w:rPr>
        <w:t>18 km = 3 × 6 km</w:t>
      </w:r>
    </w:p>
    <w:p w14:paraId="1699C01A" w14:textId="77777777" w:rsidR="00947F9C" w:rsidRDefault="00000000">
      <w:pPr>
        <w:rPr>
          <w:bCs/>
        </w:rPr>
      </w:pPr>
      <w:r>
        <w:rPr>
          <w:bCs/>
        </w:rPr>
        <w:t xml:space="preserve">1 h 03 min = 3 × 21 min </w:t>
      </w:r>
    </w:p>
    <w:p w14:paraId="1699C01B" w14:textId="77777777" w:rsidR="00947F9C" w:rsidRDefault="00000000">
      <w:pPr>
        <w:rPr>
          <w:bCs/>
        </w:rPr>
      </w:pPr>
      <w:r>
        <w:rPr>
          <w:bCs/>
        </w:rPr>
        <w:t>Donc la longueur des trajets est proportionnelle à leur durée.</w:t>
      </w:r>
    </w:p>
    <w:p w14:paraId="1699C01C" w14:textId="77777777" w:rsidR="00947F9C" w:rsidRDefault="00947F9C">
      <w:pPr>
        <w:rPr>
          <w:bCs/>
        </w:rPr>
      </w:pPr>
    </w:p>
    <w:p w14:paraId="1699C01D" w14:textId="77777777" w:rsidR="00947F9C" w:rsidRDefault="00000000">
      <w:pPr>
        <w:rPr>
          <w:bCs/>
        </w:rPr>
      </w:pPr>
      <w:r>
        <w:rPr>
          <w:rStyle w:val="NumEXOViolet"/>
        </w:rPr>
        <w:t>32</w:t>
      </w:r>
      <w:r>
        <w:rPr>
          <w:b/>
        </w:rPr>
        <w:t xml:space="preserve">  </w:t>
      </w:r>
      <m:oMath>
        <m:f>
          <m:fPr>
            <m:ctrlPr>
              <w:rPr>
                <w:rFonts w:ascii="Cambria Math" w:hAnsi="Cambria Math"/>
                <w:bCs/>
                <w:i/>
              </w:rPr>
            </m:ctrlPr>
          </m:fPr>
          <m:num>
            <m:r>
              <w:rPr>
                <w:rFonts w:ascii="Cambria Math" w:hAnsi="Cambria Math"/>
              </w:rPr>
              <m:t>80</m:t>
            </m:r>
          </m:num>
          <m:den>
            <m:r>
              <w:rPr>
                <w:rFonts w:ascii="Cambria Math" w:hAnsi="Cambria Math"/>
              </w:rPr>
              <m:t>1</m:t>
            </m:r>
          </m:den>
        </m:f>
      </m:oMath>
      <w:r>
        <w:rPr>
          <w:bCs/>
        </w:rPr>
        <w:t xml:space="preserve"> = 80 </w:t>
      </w:r>
      <w:r>
        <w:rPr>
          <w:bCs/>
        </w:rPr>
        <w:tab/>
      </w:r>
      <m:oMath>
        <m:f>
          <m:fPr>
            <m:ctrlPr>
              <w:rPr>
                <w:rFonts w:ascii="Cambria Math" w:hAnsi="Cambria Math"/>
                <w:bCs/>
                <w:i/>
              </w:rPr>
            </m:ctrlPr>
          </m:fPr>
          <m:num>
            <m:r>
              <w:rPr>
                <w:rFonts w:ascii="Cambria Math" w:hAnsi="Cambria Math"/>
              </w:rPr>
              <m:t>120</m:t>
            </m:r>
          </m:num>
          <m:den>
            <m:r>
              <w:rPr>
                <w:rFonts w:ascii="Cambria Math" w:hAnsi="Cambria Math"/>
              </w:rPr>
              <m:t>2</m:t>
            </m:r>
          </m:den>
        </m:f>
      </m:oMath>
      <w:r>
        <w:rPr>
          <w:bCs/>
        </w:rPr>
        <w:t xml:space="preserve"> = 60</w:t>
      </w:r>
    </w:p>
    <w:p w14:paraId="1699C01E" w14:textId="77777777" w:rsidR="00947F9C" w:rsidRDefault="00000000">
      <w:pPr>
        <w:rPr>
          <w:bCs/>
        </w:rPr>
      </w:pPr>
      <w:r>
        <w:rPr>
          <w:bCs/>
        </w:rPr>
        <w:t>Donc le temps de cuisson du poulet n’est pas proportionnel à sa masse.</w:t>
      </w:r>
    </w:p>
    <w:p w14:paraId="1699C01F" w14:textId="77777777" w:rsidR="00947F9C" w:rsidRDefault="00947F9C">
      <w:pPr>
        <w:rPr>
          <w:bCs/>
        </w:rPr>
      </w:pPr>
    </w:p>
    <w:p w14:paraId="1699C020" w14:textId="77777777" w:rsidR="00947F9C" w:rsidRDefault="00000000">
      <w:pPr>
        <w:rPr>
          <w:bCs/>
        </w:rPr>
      </w:pPr>
      <w:r>
        <w:rPr>
          <w:rStyle w:val="NumEXOViolet"/>
        </w:rPr>
        <w:t>33</w:t>
      </w:r>
      <w:r>
        <w:rPr>
          <w:b/>
        </w:rPr>
        <w:t> </w:t>
      </w:r>
      <m:oMath>
        <m:f>
          <m:fPr>
            <m:ctrlPr>
              <w:rPr>
                <w:rFonts w:ascii="Cambria Math" w:hAnsi="Cambria Math"/>
                <w:bCs/>
                <w:i/>
              </w:rPr>
            </m:ctrlPr>
          </m:fPr>
          <m:num>
            <m:r>
              <w:rPr>
                <w:rFonts w:ascii="Cambria Math" w:hAnsi="Cambria Math"/>
              </w:rPr>
              <m:t>18</m:t>
            </m:r>
          </m:num>
          <m:den>
            <m:r>
              <w:rPr>
                <w:rFonts w:ascii="Cambria Math" w:hAnsi="Cambria Math"/>
              </w:rPr>
              <m:t>200</m:t>
            </m:r>
          </m:den>
        </m:f>
        <m:r>
          <w:rPr>
            <w:rFonts w:ascii="Cambria Math" w:hAnsi="Cambria Math"/>
          </w:rPr>
          <m:t>=</m:t>
        </m:r>
        <m:f>
          <m:fPr>
            <m:ctrlPr>
              <w:rPr>
                <w:rFonts w:ascii="Cambria Math" w:hAnsi="Cambria Math"/>
                <w:bCs/>
                <w:i/>
              </w:rPr>
            </m:ctrlPr>
          </m:fPr>
          <m:num>
            <m:r>
              <w:rPr>
                <w:rFonts w:ascii="Cambria Math" w:hAnsi="Cambria Math"/>
              </w:rPr>
              <m:t>36</m:t>
            </m:r>
          </m:num>
          <m:den>
            <m:r>
              <w:rPr>
                <w:rFonts w:ascii="Cambria Math" w:hAnsi="Cambria Math"/>
              </w:rPr>
              <m:t>400</m:t>
            </m:r>
          </m:den>
        </m:f>
        <m:r>
          <w:rPr>
            <w:rFonts w:ascii="Cambria Math" w:hAnsi="Cambria Math"/>
          </w:rPr>
          <m:t>=</m:t>
        </m:r>
        <m:f>
          <m:fPr>
            <m:ctrlPr>
              <w:rPr>
                <w:rFonts w:ascii="Cambria Math" w:hAnsi="Cambria Math"/>
                <w:bCs/>
                <w:i/>
              </w:rPr>
            </m:ctrlPr>
          </m:fPr>
          <m:num>
            <m:r>
              <w:rPr>
                <w:rFonts w:ascii="Cambria Math" w:hAnsi="Cambria Math"/>
              </w:rPr>
              <m:t>90</m:t>
            </m:r>
          </m:num>
          <m:den>
            <m:r>
              <w:rPr>
                <w:rFonts w:ascii="Cambria Math" w:hAnsi="Cambria Math"/>
              </w:rPr>
              <m:t>1 000</m:t>
            </m:r>
          </m:den>
        </m:f>
      </m:oMath>
      <w:r>
        <w:rPr>
          <w:bCs/>
        </w:rPr>
        <w:t xml:space="preserve"> = 0,09</w:t>
      </w:r>
    </w:p>
    <w:p w14:paraId="1699C021" w14:textId="77777777" w:rsidR="00947F9C" w:rsidRDefault="00000000">
      <w:pPr>
        <w:rPr>
          <w:bCs/>
        </w:rPr>
      </w:pPr>
      <w:r>
        <w:rPr>
          <w:bCs/>
        </w:rPr>
        <w:t>Donc le temps de téléchargement est proportionnel à la taille du fichier.</w:t>
      </w:r>
    </w:p>
    <w:p w14:paraId="1699C022" w14:textId="77777777" w:rsidR="00947F9C" w:rsidRDefault="00947F9C">
      <w:pPr>
        <w:rPr>
          <w:b/>
        </w:rPr>
      </w:pPr>
    </w:p>
    <w:p w14:paraId="1699C023" w14:textId="77777777" w:rsidR="00947F9C" w:rsidRDefault="00000000">
      <w:r>
        <w:rPr>
          <w:rStyle w:val="NumEXOViolet"/>
        </w:rPr>
        <w:t>34</w:t>
      </w:r>
      <w:r>
        <w:rPr>
          <w:b/>
        </w:rPr>
        <w:t xml:space="preserve"> </w:t>
      </w:r>
      <w:r>
        <w:rPr>
          <w:rStyle w:val="NumQuestion"/>
        </w:rPr>
        <w:t>1.</w:t>
      </w:r>
      <w:r>
        <w:rPr>
          <w:b/>
        </w:rPr>
        <w:t xml:space="preserve"> </w:t>
      </w:r>
      <m:oMath>
        <m:f>
          <m:fPr>
            <m:ctrlPr>
              <w:rPr>
                <w:rFonts w:ascii="Cambria Math" w:hAnsi="Cambria Math"/>
                <w:bCs/>
                <w:i/>
              </w:rPr>
            </m:ctrlPr>
          </m:fPr>
          <m:num>
            <m:r>
              <w:rPr>
                <w:rFonts w:ascii="Cambria Math" w:hAnsi="Cambria Math"/>
              </w:rPr>
              <m:t>3,4</m:t>
            </m:r>
          </m:num>
          <m:den>
            <m:r>
              <w:rPr>
                <w:rFonts w:ascii="Cambria Math" w:hAnsi="Cambria Math"/>
              </w:rPr>
              <m:t>30</m:t>
            </m:r>
          </m:den>
        </m:f>
      </m:oMath>
      <w:r>
        <w:rPr>
          <w:rFonts w:ascii="Calibri" w:hAnsi="Cambria Math"/>
          <w:bCs/>
        </w:rPr>
        <w:t xml:space="preserve"> </w:t>
      </w:r>
      <w:r>
        <w:t>= 0,113</w:t>
      </w:r>
      <w:r>
        <w:tab/>
      </w:r>
      <m:oMath>
        <m:f>
          <m:fPr>
            <m:ctrlPr>
              <w:rPr>
                <w:rFonts w:ascii="Cambria Math" w:hAnsi="Cambria Math"/>
                <w:bCs/>
                <w:i/>
              </w:rPr>
            </m:ctrlPr>
          </m:fPr>
          <m:num>
            <m:r>
              <w:rPr>
                <w:rFonts w:ascii="Cambria Math" w:hAnsi="Cambria Math"/>
              </w:rPr>
              <m:t>3,9</m:t>
            </m:r>
          </m:num>
          <m:den>
            <m:r>
              <w:rPr>
                <w:rFonts w:ascii="Cambria Math" w:hAnsi="Cambria Math"/>
              </w:rPr>
              <m:t>50</m:t>
            </m:r>
          </m:den>
        </m:f>
      </m:oMath>
      <w:r>
        <w:rPr>
          <w:rFonts w:ascii="Calibri" w:hAnsi="Cambria Math"/>
          <w:bCs/>
        </w:rPr>
        <w:t xml:space="preserve"> </w:t>
      </w:r>
      <w:r>
        <w:t>= 0,078</w:t>
      </w:r>
    </w:p>
    <w:p w14:paraId="1699C024" w14:textId="77777777" w:rsidR="00947F9C" w:rsidRDefault="00000000">
      <w:pPr>
        <w:pStyle w:val="Paragraphedeliste"/>
        <w:ind w:left="13" w:hangingChars="6" w:hanging="13"/>
      </w:pPr>
      <w:r>
        <w:t>Les quotients ne sont pas égaux donc la consommation d’essence n’est pas proportionnelle à la vitesse.</w:t>
      </w:r>
    </w:p>
    <w:p w14:paraId="1699C025" w14:textId="2AE3C8AF" w:rsidR="00947F9C" w:rsidRDefault="00000000">
      <w:pPr>
        <w:pStyle w:val="Paragraphedeliste"/>
        <w:numPr>
          <w:ilvl w:val="0"/>
          <w:numId w:val="3"/>
        </w:numPr>
        <w:spacing w:line="240" w:lineRule="auto"/>
        <w:ind w:left="0"/>
        <w:contextualSpacing w:val="0"/>
      </w:pPr>
      <w:r>
        <w:t>On voit clairement que la consommation</w:t>
      </w:r>
      <w:r w:rsidR="006360D9">
        <w:t> </w:t>
      </w:r>
      <w:r>
        <w:t>(2</w:t>
      </w:r>
      <w:r>
        <w:rPr>
          <w:vertAlign w:val="superscript"/>
        </w:rPr>
        <w:t>e</w:t>
      </w:r>
      <w:r>
        <w:t> ligne du tableau) augmente avec la vitesse (1</w:t>
      </w:r>
      <w:r>
        <w:rPr>
          <w:vertAlign w:val="superscript"/>
        </w:rPr>
        <w:t>re</w:t>
      </w:r>
      <w:r>
        <w:t xml:space="preserve"> ligne du tableau).</w:t>
      </w:r>
    </w:p>
    <w:p w14:paraId="1699C026" w14:textId="77777777" w:rsidR="00947F9C" w:rsidRDefault="00947F9C">
      <w:pPr>
        <w:ind w:left="13" w:hangingChars="6" w:hanging="13"/>
      </w:pPr>
    </w:p>
    <w:p w14:paraId="1699C027" w14:textId="77777777" w:rsidR="00947F9C" w:rsidRDefault="00000000">
      <w:pPr>
        <w:ind w:left="13" w:hangingChars="6" w:hanging="13"/>
      </w:pPr>
      <w:r>
        <w:rPr>
          <w:rStyle w:val="NumEXOViolet"/>
        </w:rPr>
        <w:t>35</w:t>
      </w:r>
      <w:r>
        <w:rPr>
          <w:b/>
        </w:rPr>
        <w:t xml:space="preserve"> </w:t>
      </w:r>
      <w:r>
        <w:rPr>
          <w:rStyle w:val="NumQuestion"/>
        </w:rPr>
        <w:t>1.</w:t>
      </w:r>
      <w:r>
        <w:rPr>
          <w:b/>
        </w:rPr>
        <w:t xml:space="preserve"> </w:t>
      </w:r>
      <w:r>
        <w:t xml:space="preserve">La règle est 3 pépites pour 5 billes en terre, donc la proportion d’échange est de </w:t>
      </w:r>
      <m:oMath>
        <m:f>
          <m:fPr>
            <m:ctrlPr>
              <w:rPr>
                <w:rFonts w:ascii="Cambria Math" w:hAnsi="Cambria Math"/>
                <w:bCs/>
                <w:i/>
              </w:rPr>
            </m:ctrlPr>
          </m:fPr>
          <m:num>
            <m:r>
              <w:rPr>
                <w:rFonts w:ascii="Cambria Math" w:hAnsi="Cambria Math"/>
              </w:rPr>
              <m:t>3</m:t>
            </m:r>
          </m:num>
          <m:den>
            <m:r>
              <w:rPr>
                <w:rFonts w:ascii="Cambria Math" w:hAnsi="Cambria Math"/>
              </w:rPr>
              <m:t>5</m:t>
            </m:r>
          </m:den>
        </m:f>
      </m:oMath>
      <w:r>
        <w:rPr>
          <w:rFonts w:ascii="Calibri" w:hAnsi="Cambria Math"/>
          <w:bCs/>
        </w:rPr>
        <w:t>.</w:t>
      </w:r>
      <w:r>
        <w:t xml:space="preserve"> </w:t>
      </w:r>
    </w:p>
    <w:p w14:paraId="1699C028" w14:textId="77777777" w:rsidR="00947F9C" w:rsidRDefault="00000000">
      <w:pPr>
        <w:pStyle w:val="Paragraphedeliste"/>
        <w:ind w:left="13" w:hangingChars="6" w:hanging="13"/>
      </w:pPr>
      <m:oMath>
        <m:f>
          <m:fPr>
            <m:ctrlPr>
              <w:rPr>
                <w:rFonts w:ascii="Cambria Math" w:hAnsi="Cambria Math"/>
                <w:bCs/>
                <w:i/>
              </w:rPr>
            </m:ctrlPr>
          </m:fPr>
          <m:num>
            <m:r>
              <w:rPr>
                <w:rFonts w:ascii="Cambria Math" w:hAnsi="Cambria Math"/>
              </w:rPr>
              <m:t>6</m:t>
            </m:r>
          </m:num>
          <m:den>
            <m:r>
              <w:rPr>
                <w:rFonts w:ascii="Cambria Math" w:hAnsi="Cambria Math"/>
              </w:rPr>
              <m:t>10</m:t>
            </m:r>
          </m:den>
        </m:f>
      </m:oMath>
      <w:r>
        <w:rPr>
          <w:rFonts w:ascii="Calibri" w:hAnsi="Cambria Math"/>
          <w:bCs/>
        </w:rPr>
        <w:t xml:space="preserve"> = </w:t>
      </w:r>
      <m:oMath>
        <m:f>
          <m:fPr>
            <m:ctrlPr>
              <w:rPr>
                <w:rFonts w:ascii="Cambria Math" w:hAnsi="Cambria Math"/>
                <w:bCs/>
                <w:i/>
              </w:rPr>
            </m:ctrlPr>
          </m:fPr>
          <m:num>
            <m:r>
              <w:rPr>
                <w:rFonts w:ascii="Cambria Math" w:hAnsi="Cambria Math"/>
              </w:rPr>
              <m:t>12</m:t>
            </m:r>
          </m:num>
          <m:den>
            <m:r>
              <w:rPr>
                <w:rFonts w:ascii="Cambria Math" w:hAnsi="Cambria Math"/>
              </w:rPr>
              <m:t>20</m:t>
            </m:r>
          </m:den>
        </m:f>
      </m:oMath>
      <w:r>
        <w:rPr>
          <w:rFonts w:ascii="Calibri" w:hAnsi="Cambria Math"/>
          <w:bCs/>
        </w:rPr>
        <w:t xml:space="preserve"> </w:t>
      </w:r>
      <w:r>
        <w:t xml:space="preserve"> = 0,6, donc Enzo, Hichem et Eva respectent la règle.</w:t>
      </w:r>
    </w:p>
    <w:p w14:paraId="764B55A0" w14:textId="77777777" w:rsidR="00577A3D" w:rsidRDefault="00577A3D">
      <w:pPr>
        <w:pStyle w:val="Paragraphedeliste"/>
        <w:ind w:left="13" w:hangingChars="6" w:hanging="13"/>
      </w:pPr>
    </w:p>
    <w:p w14:paraId="1699C029" w14:textId="77777777" w:rsidR="00947F9C" w:rsidRDefault="00000000">
      <w:pPr>
        <w:pStyle w:val="Paragraphedeliste"/>
        <w:spacing w:line="240" w:lineRule="auto"/>
        <w:ind w:leftChars="-6" w:left="-13"/>
        <w:contextualSpacing w:val="0"/>
      </w:pPr>
      <w:r>
        <w:rPr>
          <w:rStyle w:val="NumQuestion"/>
        </w:rPr>
        <w:t xml:space="preserve">2. </w:t>
      </w:r>
      <w:r>
        <w:rPr>
          <w:rStyle w:val="NumQuestion"/>
        </w:rPr>
        <w:sym w:font="Symbol" w:char="00B7"/>
      </w:r>
      <w:r>
        <w:rPr>
          <w:rStyle w:val="NumQuestion"/>
        </w:rPr>
        <w:t xml:space="preserve"> </w:t>
      </w:r>
      <w:r>
        <w:t>La proposition de Camille est de donner 5 pépites contre 7 terres, autrement dit 5 × 5 = 25 pépites contre 7 × 5 = 35 terres, alors qu’en suivant la règle (avec une proportion de 3/5), elle donnerait 7 × 3 = 21 pépites pour recevoir 7 × 5 = 35 terres. Cet échange serait plus avantageux pour Alma.</w:t>
      </w:r>
    </w:p>
    <w:p w14:paraId="1699C02A" w14:textId="7EEA289F" w:rsidR="00947F9C" w:rsidRDefault="00000000">
      <w:pPr>
        <w:pStyle w:val="Paragraphedeliste"/>
        <w:ind w:left="13" w:hangingChars="6" w:hanging="13"/>
      </w:pPr>
      <w:r>
        <w:rPr>
          <w:rStyle w:val="NumQuestion"/>
        </w:rPr>
        <w:sym w:font="Symbol" w:char="00B7"/>
      </w:r>
      <w:r>
        <w:rPr>
          <w:rStyle w:val="NumQuestion"/>
        </w:rPr>
        <w:t xml:space="preserve"> </w:t>
      </w:r>
      <w:r>
        <w:t xml:space="preserve">La proposition de Lila est de donner 10 terres contre 8 billes en terre, autrement dit de donner 10 × 3 = 30 en terres contre 8 × 3 </w:t>
      </w:r>
      <w:r w:rsidR="00291ED9">
        <w:t>= 24</w:t>
      </w:r>
      <w:r>
        <w:t xml:space="preserve"> pépites reçues, alors qu’en suivant la règle (avec une proportion de 3/5), elle donnerait 8 × 5 = 40 terres pour recevoir 8 × 3 = 24 pépites. Cet échange serait moins avantageux pour Alma.</w:t>
      </w:r>
    </w:p>
    <w:p w14:paraId="1699C02B" w14:textId="77777777" w:rsidR="00947F9C" w:rsidRDefault="00947F9C">
      <w:pPr>
        <w:rPr>
          <w:b/>
        </w:rPr>
        <w:sectPr w:rsidR="00947F9C">
          <w:type w:val="continuous"/>
          <w:pgSz w:w="11906" w:h="16838"/>
          <w:pgMar w:top="1417" w:right="1417" w:bottom="1417" w:left="1417" w:header="708" w:footer="709" w:gutter="0"/>
          <w:pgNumType w:start="3"/>
          <w:cols w:num="2" w:sep="1" w:space="568"/>
        </w:sectPr>
      </w:pPr>
    </w:p>
    <w:p w14:paraId="1699C02C" w14:textId="77777777" w:rsidR="00947F9C" w:rsidRDefault="00947F9C">
      <w:pPr>
        <w:rPr>
          <w:b/>
        </w:rPr>
      </w:pPr>
    </w:p>
    <w:p w14:paraId="1699C02D" w14:textId="77777777" w:rsidR="00947F9C" w:rsidRDefault="00947F9C">
      <w:pPr>
        <w:rPr>
          <w:color w:val="000000"/>
        </w:rPr>
      </w:pPr>
    </w:p>
    <w:p w14:paraId="1699C02E" w14:textId="77777777" w:rsidR="00947F9C" w:rsidRDefault="00947F9C">
      <w:pPr>
        <w:pStyle w:val="Titre2"/>
        <w:sectPr w:rsidR="00947F9C">
          <w:type w:val="continuous"/>
          <w:pgSz w:w="11906" w:h="16838"/>
          <w:pgMar w:top="1417" w:right="1417" w:bottom="1417" w:left="1417" w:header="708" w:footer="708" w:gutter="0"/>
          <w:pgNumType w:start="3"/>
          <w:cols w:num="2" w:sep="1" w:space="568"/>
        </w:sectPr>
      </w:pPr>
    </w:p>
    <w:p w14:paraId="1699C02F" w14:textId="1499C44F" w:rsidR="00252FC7" w:rsidRDefault="00252FC7">
      <w:pPr>
        <w:spacing w:line="240" w:lineRule="auto"/>
        <w:rPr>
          <w:b/>
          <w:color w:val="0070C0"/>
          <w:sz w:val="28"/>
          <w:szCs w:val="28"/>
        </w:rPr>
      </w:pPr>
      <w:r>
        <w:br w:type="page"/>
      </w:r>
    </w:p>
    <w:p w14:paraId="1699C030" w14:textId="77777777" w:rsidR="00947F9C" w:rsidRDefault="00000000">
      <w:pPr>
        <w:pStyle w:val="Titre2"/>
      </w:pPr>
      <w:r>
        <w:lastRenderedPageBreak/>
        <w:t>Exercices de l’objectif 2</w:t>
      </w:r>
    </w:p>
    <w:p w14:paraId="1699C031" w14:textId="77777777" w:rsidR="00947F9C" w:rsidRDefault="00947F9C">
      <w:pPr>
        <w:pStyle w:val="Titre4"/>
        <w:spacing w:before="120"/>
        <w:sectPr w:rsidR="00947F9C">
          <w:type w:val="continuous"/>
          <w:pgSz w:w="11906" w:h="16838"/>
          <w:pgMar w:top="1417" w:right="1417" w:bottom="1417" w:left="1417" w:header="708" w:footer="708" w:gutter="0"/>
          <w:pgNumType w:start="3"/>
          <w:cols w:sep="1" w:space="425"/>
        </w:sectPr>
      </w:pPr>
    </w:p>
    <w:p w14:paraId="1699C032" w14:textId="77777777" w:rsidR="00947F9C" w:rsidRDefault="00000000">
      <w:pPr>
        <w:pStyle w:val="Titre4"/>
        <w:spacing w:before="120"/>
      </w:pPr>
      <w:r>
        <w:t>Je prends un bon départ</w:t>
      </w:r>
    </w:p>
    <w:p w14:paraId="1699C033" w14:textId="77777777" w:rsidR="00947F9C" w:rsidRDefault="00000000">
      <w:pPr>
        <w:rPr>
          <w:b/>
        </w:rPr>
      </w:pPr>
      <w:r>
        <w:rPr>
          <w:rStyle w:val="Numero-Exercices-Orange"/>
        </w:rPr>
        <w:t>36</w:t>
      </w:r>
      <w:r>
        <w:rPr>
          <w:b/>
        </w:rPr>
        <w:t xml:space="preserve"> </w:t>
      </w:r>
      <w:r>
        <w:rPr>
          <w:b/>
          <w:bCs/>
          <w:shd w:val="clear" w:color="auto" w:fill="C5E0B3" w:themeFill="accent6" w:themeFillTint="66"/>
        </w:rPr>
        <w:t>Automatismes</w:t>
      </w:r>
      <w:r>
        <w:rPr>
          <w:b/>
        </w:rPr>
        <w:t xml:space="preserve"> </w:t>
      </w:r>
    </w:p>
    <w:p w14:paraId="1699C034" w14:textId="77777777" w:rsidR="00947F9C" w:rsidRDefault="00000000">
      <w:pPr>
        <w:pStyle w:val="Paragraphedeliste"/>
        <w:numPr>
          <w:ilvl w:val="0"/>
          <w:numId w:val="4"/>
        </w:numPr>
        <w:tabs>
          <w:tab w:val="left" w:pos="220"/>
          <w:tab w:val="left" w:pos="660"/>
        </w:tabs>
        <w:ind w:left="0" w:firstLine="0"/>
        <w:rPr>
          <w:bCs/>
        </w:rPr>
      </w:pPr>
      <w:r>
        <w:rPr>
          <w:bCs/>
        </w:rPr>
        <w:t>7 paires de chaussettes coûtent 7 × 2 = 14 €.</w:t>
      </w:r>
    </w:p>
    <w:p w14:paraId="1699C035" w14:textId="77777777" w:rsidR="00947F9C" w:rsidRDefault="00000000">
      <w:pPr>
        <w:pStyle w:val="Paragraphedeliste"/>
        <w:numPr>
          <w:ilvl w:val="0"/>
          <w:numId w:val="4"/>
        </w:numPr>
        <w:tabs>
          <w:tab w:val="left" w:pos="220"/>
        </w:tabs>
        <w:ind w:left="0" w:firstLine="0"/>
        <w:rPr>
          <w:bCs/>
        </w:rPr>
      </w:pPr>
      <w:r>
        <w:rPr>
          <w:bCs/>
        </w:rPr>
        <w:t>Le prix de 500 g de raisins est de 9 : 3 = 3 €.</w:t>
      </w:r>
    </w:p>
    <w:p w14:paraId="1699C036" w14:textId="77777777" w:rsidR="00947F9C" w:rsidRDefault="00000000">
      <w:pPr>
        <w:pStyle w:val="Paragraphedeliste"/>
        <w:numPr>
          <w:ilvl w:val="0"/>
          <w:numId w:val="4"/>
        </w:numPr>
        <w:tabs>
          <w:tab w:val="left" w:pos="220"/>
          <w:tab w:val="left" w:pos="660"/>
        </w:tabs>
        <w:ind w:left="0" w:firstLine="0"/>
        <w:rPr>
          <w:bCs/>
        </w:rPr>
      </w:pPr>
      <w:r>
        <w:rPr>
          <w:bCs/>
        </w:rPr>
        <w:t xml:space="preserve">Le prix de douze baguettes est de </w:t>
      </w:r>
    </w:p>
    <w:p w14:paraId="1699C037" w14:textId="77777777" w:rsidR="00947F9C" w:rsidRDefault="00000000">
      <w:pPr>
        <w:pStyle w:val="Paragraphedeliste"/>
        <w:tabs>
          <w:tab w:val="left" w:pos="220"/>
          <w:tab w:val="left" w:pos="660"/>
        </w:tabs>
        <w:ind w:left="0"/>
        <w:rPr>
          <w:bCs/>
        </w:rPr>
      </w:pPr>
      <w:r>
        <w:rPr>
          <w:bCs/>
        </w:rPr>
        <w:t>4,80 × 3 = 14,40 €.</w:t>
      </w:r>
    </w:p>
    <w:p w14:paraId="1699C038" w14:textId="77777777" w:rsidR="00947F9C" w:rsidRDefault="00000000">
      <w:pPr>
        <w:pStyle w:val="Paragraphedeliste"/>
        <w:numPr>
          <w:ilvl w:val="0"/>
          <w:numId w:val="4"/>
        </w:numPr>
        <w:tabs>
          <w:tab w:val="left" w:pos="220"/>
          <w:tab w:val="left" w:pos="660"/>
        </w:tabs>
        <w:ind w:left="0" w:firstLine="0"/>
        <w:rPr>
          <w:bCs/>
        </w:rPr>
      </w:pPr>
      <w:r>
        <w:rPr>
          <w:bCs/>
        </w:rPr>
        <w:t>Il faut 8 × 4 = 32 crayons pour obtenir 200 m.</w:t>
      </w:r>
    </w:p>
    <w:p w14:paraId="1699C039" w14:textId="77777777" w:rsidR="00947F9C" w:rsidRDefault="00000000">
      <w:pPr>
        <w:pStyle w:val="Paragraphedeliste"/>
        <w:numPr>
          <w:ilvl w:val="0"/>
          <w:numId w:val="4"/>
        </w:numPr>
        <w:tabs>
          <w:tab w:val="left" w:pos="220"/>
          <w:tab w:val="left" w:pos="660"/>
        </w:tabs>
        <w:ind w:left="0" w:firstLine="0"/>
        <w:rPr>
          <w:bCs/>
        </w:rPr>
      </w:pPr>
      <w:r>
        <w:rPr>
          <w:bCs/>
        </w:rPr>
        <w:t xml:space="preserve">150 livres identiques forment une pile de </w:t>
      </w:r>
    </w:p>
    <w:p w14:paraId="1699C03A" w14:textId="77777777" w:rsidR="00947F9C" w:rsidRDefault="00000000">
      <w:pPr>
        <w:pStyle w:val="Paragraphedeliste"/>
        <w:tabs>
          <w:tab w:val="left" w:pos="220"/>
          <w:tab w:val="left" w:pos="660"/>
        </w:tabs>
        <w:ind w:left="0"/>
        <w:rPr>
          <w:bCs/>
        </w:rPr>
      </w:pPr>
      <w:r>
        <w:rPr>
          <w:bCs/>
        </w:rPr>
        <w:t xml:space="preserve">1 × 2,5 = 2,5 mètres. </w:t>
      </w:r>
    </w:p>
    <w:p w14:paraId="1699C03B" w14:textId="77777777" w:rsidR="00947F9C" w:rsidRDefault="00947F9C">
      <w:pPr>
        <w:rPr>
          <w:b/>
        </w:rPr>
      </w:pPr>
    </w:p>
    <w:p w14:paraId="1699C03C" w14:textId="77777777" w:rsidR="00947F9C" w:rsidRDefault="00000000">
      <w:r>
        <w:rPr>
          <w:rStyle w:val="Numero-Exercices-Orange"/>
        </w:rPr>
        <w:t>37</w:t>
      </w:r>
      <w:r>
        <w:rPr>
          <w:b/>
        </w:rPr>
        <w:t xml:space="preserve"> a. </w:t>
      </w:r>
      <w:r>
        <w:t>Il parcourt 680 m en 2 secondes.</w:t>
      </w:r>
    </w:p>
    <w:p w14:paraId="1699C03D" w14:textId="77777777" w:rsidR="00947F9C" w:rsidRDefault="00000000">
      <w:pPr>
        <w:pStyle w:val="Paragraphedeliste"/>
        <w:ind w:left="0"/>
      </w:pPr>
      <w:r>
        <w:rPr>
          <w:rStyle w:val="NumQuestion"/>
        </w:rPr>
        <w:t>b.</w:t>
      </w:r>
      <w:r>
        <w:t xml:space="preserve"> Il parcourt 1 700 m en 5 secondes. </w:t>
      </w:r>
    </w:p>
    <w:p w14:paraId="1699C03E" w14:textId="77777777" w:rsidR="00947F9C" w:rsidRDefault="00947F9C"/>
    <w:p w14:paraId="1699C03F" w14:textId="77777777" w:rsidR="00947F9C" w:rsidRDefault="00000000">
      <w:r>
        <w:rPr>
          <w:rStyle w:val="Numero-Exercices-Orange"/>
        </w:rPr>
        <w:t>38</w:t>
      </w:r>
      <w:r>
        <w:rPr>
          <w:b/>
        </w:rPr>
        <w:t xml:space="preserve"> a. </w:t>
      </w:r>
      <w:r>
        <w:t>15 objets coûtent 33 €.</w:t>
      </w:r>
    </w:p>
    <w:p w14:paraId="1699C040" w14:textId="77777777" w:rsidR="00947F9C" w:rsidRDefault="00000000">
      <w:pPr>
        <w:pStyle w:val="Paragraphedeliste"/>
        <w:ind w:left="0"/>
      </w:pPr>
      <w:r>
        <w:rPr>
          <w:rStyle w:val="NumQuestion"/>
        </w:rPr>
        <w:t>b.</w:t>
      </w:r>
      <w:r>
        <w:t xml:space="preserve"> 25 objets coûtent 100 €.  </w:t>
      </w:r>
    </w:p>
    <w:p w14:paraId="1699C041" w14:textId="77777777" w:rsidR="00947F9C" w:rsidRDefault="00947F9C"/>
    <w:p w14:paraId="3EE1B358" w14:textId="77777777" w:rsidR="008109B2" w:rsidRDefault="00000000">
      <w:pPr>
        <w:rPr>
          <w:rStyle w:val="Numero-Exercices-Orange"/>
        </w:rPr>
      </w:pPr>
      <w:r>
        <w:rPr>
          <w:rStyle w:val="Numero-Exercices-Orange"/>
        </w:rPr>
        <w:t>39</w:t>
      </w:r>
    </w:p>
    <w:tbl>
      <w:tblPr>
        <w:tblpPr w:leftFromText="180" w:rightFromText="180" w:vertAnchor="page" w:horzAnchor="margin" w:tblpY="7171"/>
        <w:tblOverlap w:val="never"/>
        <w:tblW w:w="43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3" w:type="dxa"/>
        </w:tblCellMar>
        <w:tblLook w:val="04A0" w:firstRow="1" w:lastRow="0" w:firstColumn="1" w:lastColumn="0" w:noHBand="0" w:noVBand="1"/>
      </w:tblPr>
      <w:tblGrid>
        <w:gridCol w:w="1563"/>
        <w:gridCol w:w="551"/>
        <w:gridCol w:w="551"/>
        <w:gridCol w:w="551"/>
        <w:gridCol w:w="551"/>
        <w:gridCol w:w="554"/>
      </w:tblGrid>
      <w:tr w:rsidR="008109B2" w14:paraId="30CDCEC0" w14:textId="77777777" w:rsidTr="008109B2">
        <w:tc>
          <w:tcPr>
            <w:tcW w:w="1563" w:type="dxa"/>
            <w:tcBorders>
              <w:top w:val="single" w:sz="4" w:space="0" w:color="000000"/>
              <w:left w:val="single" w:sz="4" w:space="0" w:color="000000"/>
              <w:bottom w:val="single" w:sz="4" w:space="0" w:color="000000"/>
              <w:right w:val="single" w:sz="4" w:space="0" w:color="000000"/>
            </w:tcBorders>
            <w:shd w:val="clear" w:color="auto" w:fill="FFF2CD" w:themeFill="accent4" w:themeFillTint="32"/>
            <w:vAlign w:val="center"/>
          </w:tcPr>
          <w:p w14:paraId="4418E0ED" w14:textId="77777777" w:rsidR="008109B2" w:rsidRDefault="008109B2" w:rsidP="008109B2">
            <w:pPr>
              <w:jc w:val="center"/>
              <w:rPr>
                <w:b/>
                <w:bCs/>
                <w:sz w:val="20"/>
                <w:szCs w:val="20"/>
              </w:rPr>
            </w:pPr>
            <w:r>
              <w:rPr>
                <w:b/>
                <w:bCs/>
                <w:sz w:val="20"/>
                <w:szCs w:val="20"/>
              </w:rPr>
              <w:t>Masse de cerises (en kg)</w:t>
            </w:r>
          </w:p>
        </w:tc>
        <w:tc>
          <w:tcPr>
            <w:tcW w:w="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79C7E8" w14:textId="77777777" w:rsidR="008109B2" w:rsidRDefault="008109B2" w:rsidP="008109B2">
            <w:pPr>
              <w:jc w:val="center"/>
              <w:rPr>
                <w:sz w:val="20"/>
                <w:szCs w:val="20"/>
              </w:rPr>
            </w:pPr>
            <w:r>
              <w:rPr>
                <w:sz w:val="20"/>
                <w:szCs w:val="20"/>
              </w:rPr>
              <w:t>2</w:t>
            </w:r>
          </w:p>
        </w:tc>
        <w:tc>
          <w:tcPr>
            <w:tcW w:w="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F6C0A9" w14:textId="77777777" w:rsidR="008109B2" w:rsidRDefault="008109B2" w:rsidP="008109B2">
            <w:pPr>
              <w:jc w:val="center"/>
              <w:rPr>
                <w:sz w:val="20"/>
                <w:szCs w:val="20"/>
              </w:rPr>
            </w:pPr>
            <w:r>
              <w:rPr>
                <w:sz w:val="20"/>
                <w:szCs w:val="20"/>
              </w:rPr>
              <w:t>3</w:t>
            </w:r>
          </w:p>
        </w:tc>
        <w:tc>
          <w:tcPr>
            <w:tcW w:w="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49E1C5" w14:textId="77777777" w:rsidR="008109B2" w:rsidRDefault="008109B2" w:rsidP="008109B2">
            <w:pPr>
              <w:jc w:val="center"/>
              <w:rPr>
                <w:sz w:val="20"/>
                <w:szCs w:val="20"/>
              </w:rPr>
            </w:pPr>
            <w:r>
              <w:rPr>
                <w:sz w:val="20"/>
                <w:szCs w:val="20"/>
              </w:rPr>
              <w:t>4</w:t>
            </w:r>
          </w:p>
        </w:tc>
        <w:tc>
          <w:tcPr>
            <w:tcW w:w="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671C42" w14:textId="77777777" w:rsidR="008109B2" w:rsidRDefault="008109B2" w:rsidP="008109B2">
            <w:pPr>
              <w:jc w:val="center"/>
              <w:rPr>
                <w:b/>
                <w:sz w:val="20"/>
                <w:szCs w:val="20"/>
              </w:rPr>
            </w:pPr>
            <w:r>
              <w:rPr>
                <w:b/>
                <w:sz w:val="20"/>
                <w:szCs w:val="20"/>
              </w:rPr>
              <w:t>10</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B3D3B5" w14:textId="77777777" w:rsidR="008109B2" w:rsidRDefault="008109B2" w:rsidP="008109B2">
            <w:pPr>
              <w:jc w:val="center"/>
              <w:rPr>
                <w:b/>
                <w:sz w:val="20"/>
                <w:szCs w:val="20"/>
              </w:rPr>
            </w:pPr>
            <w:r>
              <w:rPr>
                <w:b/>
                <w:sz w:val="20"/>
                <w:szCs w:val="20"/>
              </w:rPr>
              <w:t>20</w:t>
            </w:r>
          </w:p>
        </w:tc>
      </w:tr>
      <w:tr w:rsidR="008109B2" w14:paraId="0C2A1AAA" w14:textId="77777777" w:rsidTr="008109B2">
        <w:tc>
          <w:tcPr>
            <w:tcW w:w="1563" w:type="dxa"/>
            <w:tcBorders>
              <w:top w:val="single" w:sz="4" w:space="0" w:color="000000"/>
              <w:left w:val="single" w:sz="4" w:space="0" w:color="000000"/>
              <w:bottom w:val="single" w:sz="4" w:space="0" w:color="000000"/>
              <w:right w:val="single" w:sz="4" w:space="0" w:color="000000"/>
            </w:tcBorders>
            <w:shd w:val="clear" w:color="auto" w:fill="FFF2CD" w:themeFill="accent4" w:themeFillTint="32"/>
            <w:vAlign w:val="center"/>
          </w:tcPr>
          <w:p w14:paraId="6281694D" w14:textId="77777777" w:rsidR="008109B2" w:rsidRDefault="008109B2" w:rsidP="008109B2">
            <w:pPr>
              <w:jc w:val="center"/>
              <w:rPr>
                <w:b/>
                <w:bCs/>
                <w:sz w:val="20"/>
                <w:szCs w:val="20"/>
              </w:rPr>
            </w:pPr>
            <w:r>
              <w:rPr>
                <w:b/>
                <w:bCs/>
                <w:sz w:val="20"/>
                <w:szCs w:val="20"/>
              </w:rPr>
              <w:t>Prix (en €)</w:t>
            </w:r>
          </w:p>
        </w:tc>
        <w:tc>
          <w:tcPr>
            <w:tcW w:w="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B188BD" w14:textId="77777777" w:rsidR="008109B2" w:rsidRDefault="008109B2" w:rsidP="008109B2">
            <w:pPr>
              <w:jc w:val="center"/>
              <w:rPr>
                <w:sz w:val="20"/>
                <w:szCs w:val="20"/>
              </w:rPr>
            </w:pPr>
            <w:r>
              <w:rPr>
                <w:sz w:val="20"/>
                <w:szCs w:val="20"/>
              </w:rPr>
              <w:t>12</w:t>
            </w:r>
          </w:p>
        </w:tc>
        <w:tc>
          <w:tcPr>
            <w:tcW w:w="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D7855D" w14:textId="77777777" w:rsidR="008109B2" w:rsidRDefault="008109B2" w:rsidP="008109B2">
            <w:pPr>
              <w:jc w:val="center"/>
              <w:rPr>
                <w:b/>
                <w:sz w:val="20"/>
                <w:szCs w:val="20"/>
              </w:rPr>
            </w:pPr>
            <w:r>
              <w:rPr>
                <w:b/>
                <w:sz w:val="20"/>
                <w:szCs w:val="20"/>
              </w:rPr>
              <w:t>18</w:t>
            </w:r>
          </w:p>
        </w:tc>
        <w:tc>
          <w:tcPr>
            <w:tcW w:w="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241E4C" w14:textId="77777777" w:rsidR="008109B2" w:rsidRDefault="008109B2" w:rsidP="008109B2">
            <w:pPr>
              <w:jc w:val="center"/>
              <w:rPr>
                <w:b/>
                <w:sz w:val="20"/>
                <w:szCs w:val="20"/>
              </w:rPr>
            </w:pPr>
            <w:r>
              <w:rPr>
                <w:b/>
                <w:sz w:val="20"/>
                <w:szCs w:val="20"/>
              </w:rPr>
              <w:t>24</w:t>
            </w:r>
          </w:p>
        </w:tc>
        <w:tc>
          <w:tcPr>
            <w:tcW w:w="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AB1777" w14:textId="77777777" w:rsidR="008109B2" w:rsidRDefault="008109B2" w:rsidP="008109B2">
            <w:pPr>
              <w:jc w:val="center"/>
              <w:rPr>
                <w:sz w:val="20"/>
                <w:szCs w:val="20"/>
              </w:rPr>
            </w:pPr>
            <w:r>
              <w:rPr>
                <w:sz w:val="20"/>
                <w:szCs w:val="20"/>
              </w:rPr>
              <w:t>60</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AFD925" w14:textId="77777777" w:rsidR="008109B2" w:rsidRDefault="008109B2" w:rsidP="008109B2">
            <w:pPr>
              <w:jc w:val="center"/>
              <w:rPr>
                <w:sz w:val="20"/>
                <w:szCs w:val="20"/>
              </w:rPr>
            </w:pPr>
            <w:r>
              <w:rPr>
                <w:sz w:val="20"/>
                <w:szCs w:val="20"/>
              </w:rPr>
              <w:t>120</w:t>
            </w:r>
          </w:p>
        </w:tc>
      </w:tr>
    </w:tbl>
    <w:p w14:paraId="1699C051" w14:textId="77777777" w:rsidR="00947F9C" w:rsidRDefault="00947F9C">
      <w:pPr>
        <w:rPr>
          <w:color w:val="FF0000"/>
          <w:u w:val="single"/>
        </w:rPr>
      </w:pPr>
    </w:p>
    <w:p w14:paraId="1699C052" w14:textId="77777777" w:rsidR="00947F9C" w:rsidRDefault="00000000">
      <w:pPr>
        <w:rPr>
          <w:b/>
        </w:rPr>
      </w:pPr>
      <w:r>
        <w:rPr>
          <w:rStyle w:val="Numero-Exercices-Orange"/>
        </w:rPr>
        <w:t>40</w:t>
      </w:r>
      <w:r>
        <w:rPr>
          <w:b/>
        </w:rPr>
        <w:t xml:space="preserve"> a. </w:t>
      </w:r>
    </w:p>
    <w:tbl>
      <w:tblPr>
        <w:tblpPr w:leftFromText="180" w:rightFromText="180" w:vertAnchor="page" w:horzAnchor="margin" w:tblpY="8626"/>
        <w:tblOverlap w:val="never"/>
        <w:tblW w:w="4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3" w:type="dxa"/>
        </w:tblCellMar>
        <w:tblLook w:val="04A0" w:firstRow="1" w:lastRow="0" w:firstColumn="1" w:lastColumn="0" w:noHBand="0" w:noVBand="1"/>
      </w:tblPr>
      <w:tblGrid>
        <w:gridCol w:w="1577"/>
        <w:gridCol w:w="554"/>
        <w:gridCol w:w="554"/>
        <w:gridCol w:w="554"/>
        <w:gridCol w:w="584"/>
        <w:gridCol w:w="425"/>
      </w:tblGrid>
      <w:tr w:rsidR="008109B2" w14:paraId="7FFDDABB" w14:textId="77777777" w:rsidTr="001E4415">
        <w:tc>
          <w:tcPr>
            <w:tcW w:w="1577" w:type="dxa"/>
            <w:tcBorders>
              <w:top w:val="single" w:sz="4" w:space="0" w:color="000000"/>
              <w:left w:val="single" w:sz="4" w:space="0" w:color="000000"/>
              <w:bottom w:val="single" w:sz="4" w:space="0" w:color="000000"/>
              <w:right w:val="single" w:sz="4" w:space="0" w:color="000000"/>
            </w:tcBorders>
            <w:shd w:val="clear" w:color="auto" w:fill="FFF2CD" w:themeFill="accent4" w:themeFillTint="32"/>
            <w:vAlign w:val="center"/>
          </w:tcPr>
          <w:p w14:paraId="7B0F7253" w14:textId="77777777" w:rsidR="008109B2" w:rsidRDefault="008109B2" w:rsidP="008109B2">
            <w:pPr>
              <w:jc w:val="center"/>
              <w:rPr>
                <w:b/>
                <w:bCs/>
                <w:sz w:val="20"/>
                <w:szCs w:val="20"/>
              </w:rPr>
            </w:pPr>
            <w:r>
              <w:rPr>
                <w:b/>
                <w:bCs/>
                <w:sz w:val="20"/>
                <w:szCs w:val="20"/>
              </w:rPr>
              <w:t>Nombre de doses de sel</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A1E42C" w14:textId="77777777" w:rsidR="008109B2" w:rsidRDefault="008109B2" w:rsidP="008109B2">
            <w:pPr>
              <w:jc w:val="center"/>
              <w:rPr>
                <w:sz w:val="20"/>
                <w:szCs w:val="20"/>
              </w:rPr>
            </w:pPr>
            <w:r>
              <w:rPr>
                <w:sz w:val="20"/>
                <w:szCs w:val="20"/>
              </w:rPr>
              <w:t>1</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BB35F0" w14:textId="77777777" w:rsidR="008109B2" w:rsidRDefault="008109B2" w:rsidP="008109B2">
            <w:pPr>
              <w:jc w:val="center"/>
              <w:rPr>
                <w:sz w:val="20"/>
                <w:szCs w:val="20"/>
              </w:rPr>
            </w:pPr>
            <w:r>
              <w:rPr>
                <w:sz w:val="20"/>
                <w:szCs w:val="20"/>
              </w:rPr>
              <w:t>2</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111CBD" w14:textId="77777777" w:rsidR="008109B2" w:rsidRDefault="008109B2" w:rsidP="008109B2">
            <w:pPr>
              <w:jc w:val="center"/>
              <w:rPr>
                <w:sz w:val="20"/>
                <w:szCs w:val="20"/>
              </w:rPr>
            </w:pPr>
            <w:r>
              <w:rPr>
                <w:sz w:val="20"/>
                <w:szCs w:val="20"/>
              </w:rPr>
              <w:t>3</w:t>
            </w:r>
          </w:p>
        </w:tc>
        <w:tc>
          <w:tcPr>
            <w:tcW w:w="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8875B9" w14:textId="77777777" w:rsidR="008109B2" w:rsidRDefault="008109B2" w:rsidP="008109B2">
            <w:pPr>
              <w:jc w:val="center"/>
              <w:rPr>
                <w:b/>
                <w:sz w:val="20"/>
                <w:szCs w:val="20"/>
              </w:rPr>
            </w:pPr>
            <w:r>
              <w:rPr>
                <w:b/>
                <w:sz w:val="20"/>
                <w:szCs w:val="20"/>
              </w:rPr>
              <w:t>9</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1905BC" w14:textId="77777777" w:rsidR="008109B2" w:rsidRDefault="008109B2" w:rsidP="008109B2">
            <w:pPr>
              <w:jc w:val="center"/>
              <w:rPr>
                <w:b/>
                <w:sz w:val="20"/>
                <w:szCs w:val="20"/>
              </w:rPr>
            </w:pPr>
            <w:r>
              <w:rPr>
                <w:b/>
                <w:sz w:val="20"/>
                <w:szCs w:val="20"/>
              </w:rPr>
              <w:t>15</w:t>
            </w:r>
          </w:p>
        </w:tc>
      </w:tr>
      <w:tr w:rsidR="008109B2" w14:paraId="29F70FEA" w14:textId="77777777" w:rsidTr="001E4415">
        <w:tc>
          <w:tcPr>
            <w:tcW w:w="1577" w:type="dxa"/>
            <w:tcBorders>
              <w:top w:val="single" w:sz="4" w:space="0" w:color="000000"/>
              <w:left w:val="single" w:sz="4" w:space="0" w:color="000000"/>
              <w:bottom w:val="single" w:sz="4" w:space="0" w:color="000000"/>
              <w:right w:val="single" w:sz="4" w:space="0" w:color="000000"/>
            </w:tcBorders>
            <w:shd w:val="clear" w:color="auto" w:fill="FFF2CD" w:themeFill="accent4" w:themeFillTint="32"/>
            <w:vAlign w:val="center"/>
          </w:tcPr>
          <w:p w14:paraId="48BD252E" w14:textId="77777777" w:rsidR="008109B2" w:rsidRDefault="008109B2" w:rsidP="008109B2">
            <w:pPr>
              <w:jc w:val="center"/>
              <w:rPr>
                <w:b/>
                <w:bCs/>
                <w:sz w:val="20"/>
                <w:szCs w:val="20"/>
              </w:rPr>
            </w:pPr>
            <w:r>
              <w:rPr>
                <w:b/>
                <w:bCs/>
                <w:sz w:val="20"/>
                <w:szCs w:val="20"/>
              </w:rPr>
              <w:t xml:space="preserve">Masse de sel </w:t>
            </w:r>
          </w:p>
          <w:p w14:paraId="1B482942" w14:textId="77777777" w:rsidR="008109B2" w:rsidRDefault="008109B2" w:rsidP="008109B2">
            <w:pPr>
              <w:jc w:val="center"/>
              <w:rPr>
                <w:b/>
                <w:bCs/>
                <w:sz w:val="20"/>
                <w:szCs w:val="20"/>
              </w:rPr>
            </w:pPr>
            <w:r>
              <w:rPr>
                <w:b/>
                <w:bCs/>
                <w:sz w:val="20"/>
                <w:szCs w:val="20"/>
              </w:rPr>
              <w:t>(en g)</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6390C2" w14:textId="77777777" w:rsidR="008109B2" w:rsidRDefault="008109B2" w:rsidP="008109B2">
            <w:pPr>
              <w:jc w:val="center"/>
              <w:rPr>
                <w:b/>
                <w:sz w:val="20"/>
                <w:szCs w:val="20"/>
              </w:rPr>
            </w:pPr>
            <w:r>
              <w:rPr>
                <w:b/>
                <w:sz w:val="20"/>
                <w:szCs w:val="20"/>
              </w:rPr>
              <w:t>1,2</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B53CC5" w14:textId="77777777" w:rsidR="008109B2" w:rsidRDefault="008109B2" w:rsidP="008109B2">
            <w:pPr>
              <w:jc w:val="center"/>
              <w:rPr>
                <w:b/>
                <w:sz w:val="20"/>
                <w:szCs w:val="20"/>
              </w:rPr>
            </w:pPr>
            <w:r>
              <w:rPr>
                <w:b/>
                <w:sz w:val="20"/>
                <w:szCs w:val="20"/>
              </w:rPr>
              <w:t>2,4</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E90051" w14:textId="77777777" w:rsidR="008109B2" w:rsidRDefault="008109B2" w:rsidP="008109B2">
            <w:pPr>
              <w:jc w:val="center"/>
              <w:rPr>
                <w:color w:val="FF0000"/>
                <w:sz w:val="20"/>
                <w:szCs w:val="20"/>
              </w:rPr>
            </w:pPr>
            <w:r>
              <w:rPr>
                <w:color w:val="000000" w:themeColor="text1"/>
                <w:sz w:val="20"/>
                <w:szCs w:val="20"/>
              </w:rPr>
              <w:t>3,6</w:t>
            </w:r>
          </w:p>
        </w:tc>
        <w:tc>
          <w:tcPr>
            <w:tcW w:w="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BE30D1" w14:textId="77777777" w:rsidR="008109B2" w:rsidRDefault="008109B2" w:rsidP="008109B2">
            <w:pPr>
              <w:jc w:val="center"/>
              <w:rPr>
                <w:sz w:val="20"/>
                <w:szCs w:val="20"/>
              </w:rPr>
            </w:pPr>
            <w:r>
              <w:rPr>
                <w:sz w:val="20"/>
                <w:szCs w:val="20"/>
              </w:rPr>
              <w:t>10,8</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639278" w14:textId="77777777" w:rsidR="008109B2" w:rsidRDefault="008109B2" w:rsidP="008109B2">
            <w:pPr>
              <w:jc w:val="center"/>
              <w:rPr>
                <w:sz w:val="20"/>
                <w:szCs w:val="20"/>
              </w:rPr>
            </w:pPr>
            <w:r>
              <w:rPr>
                <w:sz w:val="20"/>
                <w:szCs w:val="20"/>
              </w:rPr>
              <w:t>18</w:t>
            </w:r>
          </w:p>
        </w:tc>
      </w:tr>
    </w:tbl>
    <w:p w14:paraId="1699C061" w14:textId="77777777" w:rsidR="00947F9C" w:rsidRDefault="00947F9C">
      <w:pPr>
        <w:rPr>
          <w:b/>
          <w:color w:val="000000" w:themeColor="text1"/>
        </w:rPr>
      </w:pPr>
    </w:p>
    <w:p w14:paraId="1699C062" w14:textId="77777777" w:rsidR="00947F9C" w:rsidRDefault="00000000">
      <w:pPr>
        <w:rPr>
          <w:rStyle w:val="NumQuestion"/>
        </w:rPr>
      </w:pPr>
      <w:r>
        <w:rPr>
          <w:rStyle w:val="NumQuestion"/>
        </w:rPr>
        <w:t>b.</w:t>
      </w:r>
    </w:p>
    <w:tbl>
      <w:tblPr>
        <w:tblpPr w:leftFromText="141" w:rightFromText="141" w:vertAnchor="text" w:horzAnchor="margin" w:tblpY="26"/>
        <w:tblW w:w="43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61"/>
        <w:gridCol w:w="492"/>
        <w:gridCol w:w="492"/>
        <w:gridCol w:w="492"/>
        <w:gridCol w:w="492"/>
        <w:gridCol w:w="592"/>
      </w:tblGrid>
      <w:tr w:rsidR="008109B2" w14:paraId="30A1BA19" w14:textId="77777777" w:rsidTr="00FE73EF">
        <w:trPr>
          <w:trHeight w:val="567"/>
        </w:trPr>
        <w:tc>
          <w:tcPr>
            <w:tcW w:w="1761" w:type="dxa"/>
            <w:tcBorders>
              <w:top w:val="single" w:sz="4" w:space="0" w:color="000000"/>
              <w:left w:val="single" w:sz="4" w:space="0" w:color="000000"/>
              <w:bottom w:val="single" w:sz="4" w:space="0" w:color="000000"/>
              <w:right w:val="single" w:sz="4" w:space="0" w:color="000000"/>
            </w:tcBorders>
            <w:shd w:val="clear" w:color="auto" w:fill="FFF2CD" w:themeFill="accent4" w:themeFillTint="32"/>
            <w:vAlign w:val="center"/>
          </w:tcPr>
          <w:p w14:paraId="30C850B5" w14:textId="77777777" w:rsidR="008109B2" w:rsidRDefault="008109B2" w:rsidP="00FE73EF">
            <w:pPr>
              <w:jc w:val="center"/>
              <w:rPr>
                <w:b/>
                <w:bCs/>
                <w:sz w:val="20"/>
                <w:szCs w:val="20"/>
              </w:rPr>
            </w:pPr>
            <w:r>
              <w:rPr>
                <w:b/>
                <w:bCs/>
                <w:sz w:val="20"/>
                <w:szCs w:val="20"/>
              </w:rPr>
              <w:t>Nombre de pas du géant</w:t>
            </w:r>
          </w:p>
        </w:tc>
        <w:tc>
          <w:tcPr>
            <w:tcW w:w="4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CCFC7C" w14:textId="77777777" w:rsidR="008109B2" w:rsidRDefault="008109B2" w:rsidP="00FE73EF">
            <w:pPr>
              <w:jc w:val="center"/>
              <w:rPr>
                <w:sz w:val="20"/>
                <w:szCs w:val="20"/>
              </w:rPr>
            </w:pPr>
            <w:r>
              <w:rPr>
                <w:sz w:val="20"/>
                <w:szCs w:val="20"/>
              </w:rPr>
              <w:t>2</w:t>
            </w:r>
          </w:p>
        </w:tc>
        <w:tc>
          <w:tcPr>
            <w:tcW w:w="4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FED486" w14:textId="77777777" w:rsidR="008109B2" w:rsidRDefault="008109B2" w:rsidP="00FE73EF">
            <w:pPr>
              <w:jc w:val="center"/>
              <w:rPr>
                <w:sz w:val="20"/>
                <w:szCs w:val="20"/>
              </w:rPr>
            </w:pPr>
            <w:r>
              <w:rPr>
                <w:sz w:val="20"/>
                <w:szCs w:val="20"/>
              </w:rPr>
              <w:t>5</w:t>
            </w:r>
          </w:p>
        </w:tc>
        <w:tc>
          <w:tcPr>
            <w:tcW w:w="4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2BEA5A" w14:textId="77777777" w:rsidR="008109B2" w:rsidRDefault="008109B2" w:rsidP="00FE73EF">
            <w:pPr>
              <w:jc w:val="center"/>
              <w:rPr>
                <w:b/>
                <w:color w:val="FF0000"/>
                <w:sz w:val="20"/>
                <w:szCs w:val="20"/>
              </w:rPr>
            </w:pPr>
            <w:r>
              <w:rPr>
                <w:b/>
                <w:sz w:val="20"/>
                <w:szCs w:val="20"/>
              </w:rPr>
              <w:t>7</w:t>
            </w:r>
          </w:p>
        </w:tc>
        <w:tc>
          <w:tcPr>
            <w:tcW w:w="4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CA5816" w14:textId="77777777" w:rsidR="008109B2" w:rsidRDefault="008109B2" w:rsidP="00FE73EF">
            <w:pPr>
              <w:jc w:val="center"/>
              <w:rPr>
                <w:sz w:val="20"/>
                <w:szCs w:val="20"/>
              </w:rPr>
            </w:pPr>
            <w:r>
              <w:rPr>
                <w:sz w:val="20"/>
                <w:szCs w:val="20"/>
              </w:rPr>
              <w:t>10</w:t>
            </w:r>
          </w:p>
        </w:tc>
        <w:tc>
          <w:tcPr>
            <w:tcW w:w="5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A21238" w14:textId="77777777" w:rsidR="008109B2" w:rsidRDefault="008109B2" w:rsidP="00FE73EF">
            <w:pPr>
              <w:jc w:val="center"/>
              <w:rPr>
                <w:b/>
                <w:color w:val="FF0000"/>
                <w:sz w:val="20"/>
                <w:szCs w:val="20"/>
              </w:rPr>
            </w:pPr>
            <w:r>
              <w:rPr>
                <w:b/>
                <w:sz w:val="20"/>
                <w:szCs w:val="20"/>
              </w:rPr>
              <w:t>25</w:t>
            </w:r>
          </w:p>
        </w:tc>
      </w:tr>
      <w:tr w:rsidR="008109B2" w14:paraId="313F869C" w14:textId="77777777" w:rsidTr="00FE73EF">
        <w:trPr>
          <w:trHeight w:val="567"/>
        </w:trPr>
        <w:tc>
          <w:tcPr>
            <w:tcW w:w="1761" w:type="dxa"/>
            <w:tcBorders>
              <w:top w:val="single" w:sz="4" w:space="0" w:color="000000"/>
              <w:left w:val="single" w:sz="4" w:space="0" w:color="000000"/>
              <w:bottom w:val="single" w:sz="4" w:space="0" w:color="000000"/>
              <w:right w:val="single" w:sz="4" w:space="0" w:color="000000"/>
            </w:tcBorders>
            <w:shd w:val="clear" w:color="auto" w:fill="FFF2CD" w:themeFill="accent4" w:themeFillTint="32"/>
            <w:vAlign w:val="center"/>
          </w:tcPr>
          <w:p w14:paraId="476D1D0F" w14:textId="77777777" w:rsidR="008109B2" w:rsidRDefault="008109B2" w:rsidP="00FE73EF">
            <w:pPr>
              <w:jc w:val="center"/>
              <w:rPr>
                <w:b/>
                <w:bCs/>
                <w:sz w:val="20"/>
                <w:szCs w:val="20"/>
              </w:rPr>
            </w:pPr>
            <w:r>
              <w:rPr>
                <w:b/>
                <w:bCs/>
                <w:sz w:val="20"/>
                <w:szCs w:val="20"/>
              </w:rPr>
              <w:t>Distance parcourue (en m)</w:t>
            </w:r>
          </w:p>
        </w:tc>
        <w:tc>
          <w:tcPr>
            <w:tcW w:w="4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00A955" w14:textId="77777777" w:rsidR="008109B2" w:rsidRDefault="008109B2" w:rsidP="00FE73EF">
            <w:pPr>
              <w:jc w:val="center"/>
              <w:rPr>
                <w:b/>
                <w:sz w:val="20"/>
                <w:szCs w:val="20"/>
              </w:rPr>
            </w:pPr>
            <w:r>
              <w:rPr>
                <w:b/>
                <w:sz w:val="20"/>
                <w:szCs w:val="20"/>
              </w:rPr>
              <w:t>10</w:t>
            </w:r>
          </w:p>
        </w:tc>
        <w:tc>
          <w:tcPr>
            <w:tcW w:w="4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6CF665" w14:textId="77777777" w:rsidR="008109B2" w:rsidRDefault="008109B2" w:rsidP="00FE73EF">
            <w:pPr>
              <w:jc w:val="center"/>
              <w:rPr>
                <w:b/>
                <w:sz w:val="20"/>
                <w:szCs w:val="20"/>
              </w:rPr>
            </w:pPr>
            <w:r>
              <w:rPr>
                <w:b/>
                <w:sz w:val="20"/>
                <w:szCs w:val="20"/>
              </w:rPr>
              <w:t>25</w:t>
            </w:r>
          </w:p>
        </w:tc>
        <w:tc>
          <w:tcPr>
            <w:tcW w:w="4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357CB3" w14:textId="77777777" w:rsidR="008109B2" w:rsidRDefault="008109B2" w:rsidP="00FE73EF">
            <w:pPr>
              <w:jc w:val="center"/>
              <w:rPr>
                <w:sz w:val="20"/>
                <w:szCs w:val="20"/>
              </w:rPr>
            </w:pPr>
            <w:r>
              <w:rPr>
                <w:sz w:val="20"/>
                <w:szCs w:val="20"/>
              </w:rPr>
              <w:t>35</w:t>
            </w:r>
          </w:p>
        </w:tc>
        <w:tc>
          <w:tcPr>
            <w:tcW w:w="4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FDAA2F" w14:textId="77777777" w:rsidR="008109B2" w:rsidRDefault="008109B2" w:rsidP="00FE73EF">
            <w:pPr>
              <w:jc w:val="center"/>
              <w:rPr>
                <w:b/>
                <w:color w:val="FF0000"/>
                <w:sz w:val="20"/>
                <w:szCs w:val="20"/>
              </w:rPr>
            </w:pPr>
            <w:r>
              <w:rPr>
                <w:b/>
                <w:sz w:val="20"/>
                <w:szCs w:val="20"/>
              </w:rPr>
              <w:t>50</w:t>
            </w:r>
          </w:p>
        </w:tc>
        <w:tc>
          <w:tcPr>
            <w:tcW w:w="5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7687AA" w14:textId="77777777" w:rsidR="008109B2" w:rsidRDefault="008109B2" w:rsidP="00FE73EF">
            <w:pPr>
              <w:jc w:val="center"/>
              <w:rPr>
                <w:sz w:val="20"/>
                <w:szCs w:val="20"/>
              </w:rPr>
            </w:pPr>
            <w:r>
              <w:rPr>
                <w:sz w:val="20"/>
                <w:szCs w:val="20"/>
              </w:rPr>
              <w:t>125</w:t>
            </w:r>
          </w:p>
        </w:tc>
      </w:tr>
    </w:tbl>
    <w:p w14:paraId="1F3BA209" w14:textId="77777777" w:rsidR="00887EAB" w:rsidRDefault="00887EAB">
      <w:pPr>
        <w:rPr>
          <w:color w:val="FF0000"/>
          <w:u w:val="single"/>
        </w:rPr>
      </w:pPr>
    </w:p>
    <w:p w14:paraId="1699C072" w14:textId="77777777" w:rsidR="00947F9C" w:rsidRDefault="00947F9C">
      <w:pPr>
        <w:rPr>
          <w:b/>
          <w:color w:val="000000" w:themeColor="text1"/>
        </w:rPr>
      </w:pPr>
    </w:p>
    <w:p w14:paraId="1699C073" w14:textId="77777777" w:rsidR="00947F9C" w:rsidRDefault="00000000">
      <w:pPr>
        <w:rPr>
          <w:color w:val="000000" w:themeColor="text1"/>
        </w:rPr>
      </w:pPr>
      <w:r>
        <w:rPr>
          <w:rStyle w:val="Numero-Exercices-Orange"/>
        </w:rPr>
        <w:t>41</w:t>
      </w:r>
      <w:bookmarkStart w:id="0" w:name="_Hlk54128483"/>
      <w:r>
        <w:rPr>
          <w:color w:val="000000" w:themeColor="text1"/>
        </w:rPr>
        <w:t xml:space="preserve"> </w:t>
      </w:r>
      <w:r>
        <w:rPr>
          <w:b/>
        </w:rPr>
        <w:sym w:font="Symbol" w:char="00B7"/>
      </w:r>
      <w:r>
        <w:rPr>
          <w:b/>
        </w:rPr>
        <w:t xml:space="preserve"> </w:t>
      </w:r>
      <w:r>
        <w:rPr>
          <w:color w:val="000000" w:themeColor="text1"/>
        </w:rPr>
        <w:t>Pour 8 personnes : 4 œufs ; 160 g de sucre ; 200 g de chocolat ; 100 g de beurre ; 80 g de farine.</w:t>
      </w:r>
    </w:p>
    <w:bookmarkEnd w:id="0"/>
    <w:p w14:paraId="1699C074" w14:textId="77777777" w:rsidR="00947F9C" w:rsidRDefault="00000000">
      <w:pPr>
        <w:rPr>
          <w:color w:val="000000" w:themeColor="text1"/>
        </w:rPr>
      </w:pPr>
      <w:r>
        <w:rPr>
          <w:b/>
        </w:rPr>
        <w:sym w:font="Symbol" w:char="00B7"/>
      </w:r>
      <w:r>
        <w:rPr>
          <w:b/>
        </w:rPr>
        <w:t xml:space="preserve"> </w:t>
      </w:r>
      <w:r>
        <w:rPr>
          <w:color w:val="000000" w:themeColor="text1"/>
        </w:rPr>
        <w:t>Pour 6 personnes : 3 œufs ; 120 g de sucre ; 150 g de chocolat ; 75 g de beurre ; 60 g de farine.</w:t>
      </w:r>
    </w:p>
    <w:p w14:paraId="16852615" w14:textId="77777777" w:rsidR="0016099E" w:rsidRDefault="0016099E">
      <w:pPr>
        <w:rPr>
          <w:color w:val="000000" w:themeColor="text1"/>
        </w:rPr>
      </w:pPr>
    </w:p>
    <w:p w14:paraId="1699C075" w14:textId="77777777" w:rsidR="00947F9C" w:rsidRDefault="00000000">
      <w:pPr>
        <w:pStyle w:val="Titre4"/>
        <w:spacing w:before="120"/>
      </w:pPr>
      <w:r>
        <w:t>J’applique</w:t>
      </w:r>
    </w:p>
    <w:p w14:paraId="1699C079" w14:textId="631C64D1" w:rsidR="00947F9C" w:rsidRPr="00751347" w:rsidRDefault="00000000">
      <w:pPr>
        <w:rPr>
          <w:rStyle w:val="NnumeroExerciceBleu"/>
          <w:lang w:val="fr-FR"/>
        </w:rPr>
      </w:pPr>
      <w:r w:rsidRPr="00751347">
        <w:rPr>
          <w:rStyle w:val="NnumeroExerciceBleu"/>
          <w:lang w:val="fr-FR"/>
        </w:rPr>
        <w:t>42</w:t>
      </w:r>
      <w:r>
        <w:rPr>
          <w:b/>
        </w:rPr>
        <w:t xml:space="preserve"> </w:t>
      </w:r>
      <w:r>
        <w:t>PROPORTION / TABLEAU / UNITE / MULTIPLIER</w:t>
      </w:r>
    </w:p>
    <w:p w14:paraId="1699C07A" w14:textId="77777777" w:rsidR="00947F9C" w:rsidRPr="00751347" w:rsidRDefault="00947F9C">
      <w:pPr>
        <w:rPr>
          <w:rStyle w:val="NnumeroExerciceBleu"/>
          <w:lang w:val="fr-FR"/>
        </w:rPr>
      </w:pPr>
    </w:p>
    <w:p w14:paraId="1699C07B" w14:textId="77777777" w:rsidR="00947F9C" w:rsidRPr="00751347" w:rsidRDefault="00000000">
      <w:pPr>
        <w:rPr>
          <w:rStyle w:val="NnumeroExerciceBleu"/>
          <w:lang w:val="fr-FR"/>
        </w:rPr>
      </w:pPr>
      <w:r w:rsidRPr="00751347">
        <w:rPr>
          <w:rStyle w:val="NnumeroExerciceBleu"/>
          <w:lang w:val="fr-FR"/>
        </w:rPr>
        <w:t>43</w:t>
      </w:r>
    </w:p>
    <w:tbl>
      <w:tblPr>
        <w:tblW w:w="43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81"/>
        <w:gridCol w:w="509"/>
        <w:gridCol w:w="509"/>
        <w:gridCol w:w="593"/>
        <w:gridCol w:w="425"/>
        <w:gridCol w:w="510"/>
      </w:tblGrid>
      <w:tr w:rsidR="00947F9C" w14:paraId="1699C082" w14:textId="77777777">
        <w:trPr>
          <w:trHeight w:val="567"/>
        </w:trPr>
        <w:tc>
          <w:tcPr>
            <w:tcW w:w="1781" w:type="dxa"/>
            <w:tcBorders>
              <w:top w:val="single" w:sz="4" w:space="0" w:color="000000"/>
              <w:left w:val="single" w:sz="4" w:space="0" w:color="000000"/>
              <w:bottom w:val="single" w:sz="4" w:space="0" w:color="000000"/>
              <w:right w:val="single" w:sz="4" w:space="0" w:color="000000"/>
            </w:tcBorders>
            <w:shd w:val="clear" w:color="auto" w:fill="FFF2CD" w:themeFill="accent4" w:themeFillTint="32"/>
            <w:vAlign w:val="center"/>
          </w:tcPr>
          <w:p w14:paraId="1699C07C" w14:textId="77777777" w:rsidR="00947F9C" w:rsidRDefault="00000000">
            <w:pPr>
              <w:jc w:val="center"/>
              <w:rPr>
                <w:b/>
                <w:bCs/>
                <w:sz w:val="20"/>
                <w:szCs w:val="20"/>
              </w:rPr>
            </w:pPr>
            <w:r>
              <w:rPr>
                <w:b/>
                <w:bCs/>
                <w:sz w:val="20"/>
                <w:szCs w:val="20"/>
              </w:rPr>
              <w:t>Nombre d’éclairs au chocolat</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07D" w14:textId="77777777" w:rsidR="00947F9C" w:rsidRDefault="00000000">
            <w:pPr>
              <w:jc w:val="center"/>
              <w:rPr>
                <w:sz w:val="20"/>
                <w:szCs w:val="20"/>
              </w:rPr>
            </w:pPr>
            <w:r>
              <w:rPr>
                <w:sz w:val="20"/>
                <w:szCs w:val="20"/>
              </w:rPr>
              <w:t>2</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07E" w14:textId="77777777" w:rsidR="00947F9C" w:rsidRDefault="00000000">
            <w:pPr>
              <w:jc w:val="center"/>
              <w:rPr>
                <w:sz w:val="20"/>
                <w:szCs w:val="20"/>
              </w:rPr>
            </w:pPr>
            <w:r>
              <w:rPr>
                <w:sz w:val="20"/>
                <w:szCs w:val="20"/>
              </w:rPr>
              <w:t>3</w:t>
            </w:r>
          </w:p>
        </w:tc>
        <w:tc>
          <w:tcPr>
            <w:tcW w:w="5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07F" w14:textId="77777777" w:rsidR="00947F9C" w:rsidRDefault="00000000">
            <w:pPr>
              <w:jc w:val="center"/>
              <w:rPr>
                <w:sz w:val="20"/>
                <w:szCs w:val="20"/>
              </w:rPr>
            </w:pPr>
            <w:r>
              <w:rPr>
                <w:sz w:val="20"/>
                <w:szCs w:val="20"/>
              </w:rPr>
              <w:t>7</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080" w14:textId="77777777" w:rsidR="00947F9C" w:rsidRDefault="00000000">
            <w:pPr>
              <w:jc w:val="center"/>
              <w:rPr>
                <w:sz w:val="20"/>
                <w:szCs w:val="20"/>
              </w:rPr>
            </w:pPr>
            <w:r>
              <w:rPr>
                <w:sz w:val="20"/>
                <w:szCs w:val="20"/>
              </w:rPr>
              <w:t>10</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081" w14:textId="77777777" w:rsidR="00947F9C" w:rsidRDefault="00000000">
            <w:pPr>
              <w:jc w:val="center"/>
              <w:rPr>
                <w:sz w:val="20"/>
                <w:szCs w:val="20"/>
              </w:rPr>
            </w:pPr>
            <w:r>
              <w:rPr>
                <w:sz w:val="20"/>
                <w:szCs w:val="20"/>
              </w:rPr>
              <w:t>30</w:t>
            </w:r>
          </w:p>
        </w:tc>
      </w:tr>
      <w:tr w:rsidR="00947F9C" w14:paraId="1699C08A" w14:textId="77777777">
        <w:trPr>
          <w:trHeight w:val="567"/>
        </w:trPr>
        <w:tc>
          <w:tcPr>
            <w:tcW w:w="1781" w:type="dxa"/>
            <w:tcBorders>
              <w:top w:val="single" w:sz="4" w:space="0" w:color="000000"/>
              <w:left w:val="single" w:sz="4" w:space="0" w:color="000000"/>
              <w:bottom w:val="single" w:sz="4" w:space="0" w:color="000000"/>
              <w:right w:val="single" w:sz="4" w:space="0" w:color="000000"/>
            </w:tcBorders>
            <w:shd w:val="clear" w:color="auto" w:fill="FFF2CD" w:themeFill="accent4" w:themeFillTint="32"/>
            <w:vAlign w:val="center"/>
          </w:tcPr>
          <w:p w14:paraId="1699C083" w14:textId="77777777" w:rsidR="00947F9C" w:rsidRDefault="00000000">
            <w:pPr>
              <w:jc w:val="center"/>
              <w:rPr>
                <w:b/>
                <w:bCs/>
                <w:sz w:val="20"/>
                <w:szCs w:val="20"/>
              </w:rPr>
            </w:pPr>
            <w:r>
              <w:rPr>
                <w:b/>
                <w:bCs/>
                <w:sz w:val="20"/>
                <w:szCs w:val="20"/>
              </w:rPr>
              <w:t xml:space="preserve">Prix à payer     </w:t>
            </w:r>
          </w:p>
          <w:p w14:paraId="1699C084" w14:textId="77777777" w:rsidR="00947F9C" w:rsidRDefault="00000000">
            <w:pPr>
              <w:jc w:val="center"/>
              <w:rPr>
                <w:b/>
                <w:bCs/>
                <w:sz w:val="20"/>
                <w:szCs w:val="20"/>
              </w:rPr>
            </w:pPr>
            <w:r>
              <w:rPr>
                <w:b/>
                <w:bCs/>
                <w:sz w:val="20"/>
                <w:szCs w:val="20"/>
              </w:rPr>
              <w:t>(en €)</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085" w14:textId="77777777" w:rsidR="00947F9C" w:rsidRDefault="00000000">
            <w:pPr>
              <w:jc w:val="center"/>
              <w:rPr>
                <w:sz w:val="20"/>
                <w:szCs w:val="20"/>
              </w:rPr>
            </w:pPr>
            <w:r>
              <w:rPr>
                <w:sz w:val="20"/>
                <w:szCs w:val="20"/>
              </w:rPr>
              <w:t>3</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086" w14:textId="77777777" w:rsidR="00947F9C" w:rsidRDefault="00000000">
            <w:pPr>
              <w:jc w:val="center"/>
              <w:rPr>
                <w:sz w:val="20"/>
                <w:szCs w:val="20"/>
              </w:rPr>
            </w:pPr>
            <w:r>
              <w:rPr>
                <w:sz w:val="20"/>
                <w:szCs w:val="20"/>
              </w:rPr>
              <w:t>4,5</w:t>
            </w:r>
          </w:p>
        </w:tc>
        <w:tc>
          <w:tcPr>
            <w:tcW w:w="5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087" w14:textId="77777777" w:rsidR="00947F9C" w:rsidRDefault="00000000">
            <w:pPr>
              <w:jc w:val="center"/>
              <w:rPr>
                <w:sz w:val="20"/>
                <w:szCs w:val="20"/>
              </w:rPr>
            </w:pPr>
            <w:r>
              <w:rPr>
                <w:sz w:val="20"/>
                <w:szCs w:val="20"/>
              </w:rPr>
              <w:t>10,5</w:t>
            </w:r>
          </w:p>
        </w:tc>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088" w14:textId="77777777" w:rsidR="00947F9C" w:rsidRDefault="00000000">
            <w:pPr>
              <w:jc w:val="center"/>
              <w:rPr>
                <w:sz w:val="20"/>
                <w:szCs w:val="20"/>
              </w:rPr>
            </w:pPr>
            <w:r>
              <w:rPr>
                <w:sz w:val="20"/>
                <w:szCs w:val="20"/>
              </w:rPr>
              <w:t>15</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089" w14:textId="77777777" w:rsidR="00947F9C" w:rsidRDefault="00000000">
            <w:pPr>
              <w:jc w:val="center"/>
              <w:rPr>
                <w:sz w:val="20"/>
                <w:szCs w:val="20"/>
              </w:rPr>
            </w:pPr>
            <w:r>
              <w:rPr>
                <w:sz w:val="20"/>
                <w:szCs w:val="20"/>
              </w:rPr>
              <w:t>45</w:t>
            </w:r>
          </w:p>
        </w:tc>
      </w:tr>
    </w:tbl>
    <w:p w14:paraId="1699C08B" w14:textId="77777777" w:rsidR="00947F9C" w:rsidRDefault="00947F9C">
      <w:pPr>
        <w:rPr>
          <w:color w:val="FF0000"/>
          <w:u w:val="single"/>
        </w:rPr>
      </w:pPr>
    </w:p>
    <w:p w14:paraId="1699C08C" w14:textId="77777777" w:rsidR="00947F9C" w:rsidRDefault="00000000">
      <w:pPr>
        <w:rPr>
          <w:rStyle w:val="NnumeroExerciceBleu"/>
        </w:rPr>
      </w:pPr>
      <w:r>
        <w:rPr>
          <w:rStyle w:val="NnumeroExerciceBleu"/>
        </w:rPr>
        <w:t>44</w:t>
      </w:r>
    </w:p>
    <w:tbl>
      <w:tblPr>
        <w:tblW w:w="43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47"/>
        <w:gridCol w:w="412"/>
        <w:gridCol w:w="455"/>
        <w:gridCol w:w="440"/>
        <w:gridCol w:w="427"/>
        <w:gridCol w:w="646"/>
      </w:tblGrid>
      <w:tr w:rsidR="00947F9C" w14:paraId="1699C094" w14:textId="77777777">
        <w:trPr>
          <w:trHeight w:val="567"/>
        </w:trPr>
        <w:tc>
          <w:tcPr>
            <w:tcW w:w="1947" w:type="dxa"/>
            <w:tcBorders>
              <w:top w:val="single" w:sz="4" w:space="0" w:color="000000"/>
              <w:left w:val="single" w:sz="4" w:space="0" w:color="000000"/>
              <w:bottom w:val="single" w:sz="4" w:space="0" w:color="000000"/>
              <w:right w:val="single" w:sz="4" w:space="0" w:color="000000"/>
            </w:tcBorders>
            <w:shd w:val="clear" w:color="auto" w:fill="FFF2CD" w:themeFill="accent4" w:themeFillTint="32"/>
            <w:vAlign w:val="center"/>
          </w:tcPr>
          <w:p w14:paraId="1699C08D" w14:textId="77777777" w:rsidR="00947F9C" w:rsidRDefault="00000000">
            <w:pPr>
              <w:jc w:val="center"/>
              <w:rPr>
                <w:b/>
                <w:bCs/>
                <w:sz w:val="20"/>
                <w:szCs w:val="20"/>
              </w:rPr>
            </w:pPr>
            <w:r>
              <w:rPr>
                <w:b/>
                <w:bCs/>
                <w:sz w:val="20"/>
                <w:szCs w:val="20"/>
              </w:rPr>
              <w:t xml:space="preserve">Durée de la chanson </w:t>
            </w:r>
          </w:p>
          <w:p w14:paraId="1699C08E" w14:textId="77777777" w:rsidR="00947F9C" w:rsidRDefault="00000000">
            <w:pPr>
              <w:jc w:val="center"/>
              <w:rPr>
                <w:b/>
                <w:bCs/>
                <w:sz w:val="20"/>
                <w:szCs w:val="20"/>
              </w:rPr>
            </w:pPr>
            <w:r>
              <w:rPr>
                <w:b/>
                <w:bCs/>
                <w:sz w:val="20"/>
                <w:szCs w:val="20"/>
              </w:rPr>
              <w:t>(en min)</w:t>
            </w:r>
          </w:p>
        </w:tc>
        <w:tc>
          <w:tcPr>
            <w:tcW w:w="4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08F" w14:textId="77777777" w:rsidR="00947F9C" w:rsidRDefault="00000000">
            <w:pPr>
              <w:jc w:val="center"/>
              <w:rPr>
                <w:sz w:val="20"/>
                <w:szCs w:val="20"/>
              </w:rPr>
            </w:pPr>
            <w:r>
              <w:rPr>
                <w:sz w:val="20"/>
                <w:szCs w:val="20"/>
              </w:rPr>
              <w:t>3</w:t>
            </w:r>
          </w:p>
        </w:tc>
        <w:tc>
          <w:tcPr>
            <w:tcW w:w="4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090" w14:textId="77777777" w:rsidR="00947F9C" w:rsidRDefault="00000000">
            <w:pPr>
              <w:jc w:val="center"/>
              <w:rPr>
                <w:sz w:val="20"/>
                <w:szCs w:val="20"/>
              </w:rPr>
            </w:pPr>
            <w:r>
              <w:rPr>
                <w:sz w:val="20"/>
                <w:szCs w:val="20"/>
              </w:rPr>
              <w:t>5</w:t>
            </w:r>
          </w:p>
        </w:tc>
        <w:tc>
          <w:tcPr>
            <w:tcW w:w="4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091" w14:textId="77777777" w:rsidR="00947F9C" w:rsidRDefault="00000000">
            <w:pPr>
              <w:jc w:val="center"/>
              <w:rPr>
                <w:sz w:val="20"/>
                <w:szCs w:val="20"/>
              </w:rPr>
            </w:pPr>
            <w:r>
              <w:rPr>
                <w:sz w:val="20"/>
                <w:szCs w:val="20"/>
              </w:rPr>
              <w:t>7</w:t>
            </w:r>
          </w:p>
        </w:tc>
        <w:tc>
          <w:tcPr>
            <w:tcW w:w="4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092" w14:textId="77777777" w:rsidR="00947F9C" w:rsidRDefault="00000000">
            <w:pPr>
              <w:jc w:val="center"/>
              <w:rPr>
                <w:sz w:val="20"/>
                <w:szCs w:val="20"/>
              </w:rPr>
            </w:pPr>
            <w:r>
              <w:rPr>
                <w:sz w:val="20"/>
                <w:szCs w:val="20"/>
              </w:rPr>
              <w:t>10</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093" w14:textId="77777777" w:rsidR="00947F9C" w:rsidRDefault="00000000">
            <w:pPr>
              <w:jc w:val="center"/>
              <w:rPr>
                <w:sz w:val="20"/>
                <w:szCs w:val="20"/>
              </w:rPr>
            </w:pPr>
            <w:r>
              <w:rPr>
                <w:sz w:val="20"/>
                <w:szCs w:val="20"/>
              </w:rPr>
              <w:t>60</w:t>
            </w:r>
          </w:p>
        </w:tc>
      </w:tr>
      <w:tr w:rsidR="00947F9C" w14:paraId="1699C09C" w14:textId="77777777">
        <w:trPr>
          <w:trHeight w:val="544"/>
        </w:trPr>
        <w:tc>
          <w:tcPr>
            <w:tcW w:w="1947" w:type="dxa"/>
            <w:tcBorders>
              <w:top w:val="single" w:sz="4" w:space="0" w:color="000000"/>
              <w:left w:val="single" w:sz="4" w:space="0" w:color="000000"/>
              <w:bottom w:val="single" w:sz="4" w:space="0" w:color="000000"/>
              <w:right w:val="single" w:sz="4" w:space="0" w:color="000000"/>
            </w:tcBorders>
            <w:shd w:val="clear" w:color="auto" w:fill="FFF2CD" w:themeFill="accent4" w:themeFillTint="32"/>
            <w:vAlign w:val="center"/>
          </w:tcPr>
          <w:p w14:paraId="1699C095" w14:textId="77777777" w:rsidR="00947F9C" w:rsidRDefault="00000000">
            <w:pPr>
              <w:jc w:val="center"/>
              <w:rPr>
                <w:b/>
                <w:bCs/>
                <w:sz w:val="20"/>
                <w:szCs w:val="20"/>
              </w:rPr>
            </w:pPr>
            <w:r>
              <w:rPr>
                <w:b/>
                <w:bCs/>
                <w:sz w:val="20"/>
                <w:szCs w:val="20"/>
              </w:rPr>
              <w:t>Espace de stockage</w:t>
            </w:r>
          </w:p>
          <w:p w14:paraId="1699C096" w14:textId="77777777" w:rsidR="00947F9C" w:rsidRDefault="00000000">
            <w:pPr>
              <w:jc w:val="center"/>
              <w:rPr>
                <w:b/>
                <w:bCs/>
                <w:sz w:val="20"/>
                <w:szCs w:val="20"/>
              </w:rPr>
            </w:pPr>
            <w:r>
              <w:rPr>
                <w:b/>
                <w:bCs/>
                <w:sz w:val="20"/>
                <w:szCs w:val="20"/>
              </w:rPr>
              <w:t xml:space="preserve"> (en Mo)</w:t>
            </w:r>
          </w:p>
        </w:tc>
        <w:tc>
          <w:tcPr>
            <w:tcW w:w="4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097" w14:textId="77777777" w:rsidR="00947F9C" w:rsidRDefault="00000000">
            <w:pPr>
              <w:jc w:val="center"/>
              <w:rPr>
                <w:sz w:val="20"/>
                <w:szCs w:val="20"/>
              </w:rPr>
            </w:pPr>
            <w:r>
              <w:rPr>
                <w:sz w:val="20"/>
                <w:szCs w:val="20"/>
              </w:rPr>
              <w:t>9</w:t>
            </w:r>
          </w:p>
        </w:tc>
        <w:tc>
          <w:tcPr>
            <w:tcW w:w="4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098" w14:textId="77777777" w:rsidR="00947F9C" w:rsidRDefault="00000000">
            <w:pPr>
              <w:jc w:val="center"/>
              <w:rPr>
                <w:sz w:val="20"/>
                <w:szCs w:val="20"/>
              </w:rPr>
            </w:pPr>
            <w:r>
              <w:rPr>
                <w:sz w:val="20"/>
                <w:szCs w:val="20"/>
              </w:rPr>
              <w:t>15</w:t>
            </w:r>
          </w:p>
        </w:tc>
        <w:tc>
          <w:tcPr>
            <w:tcW w:w="4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099" w14:textId="77777777" w:rsidR="00947F9C" w:rsidRDefault="00000000">
            <w:pPr>
              <w:jc w:val="center"/>
              <w:rPr>
                <w:sz w:val="20"/>
                <w:szCs w:val="20"/>
              </w:rPr>
            </w:pPr>
            <w:r>
              <w:rPr>
                <w:sz w:val="20"/>
                <w:szCs w:val="20"/>
              </w:rPr>
              <w:t>21</w:t>
            </w:r>
          </w:p>
        </w:tc>
        <w:tc>
          <w:tcPr>
            <w:tcW w:w="4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09A" w14:textId="77777777" w:rsidR="00947F9C" w:rsidRDefault="00000000">
            <w:pPr>
              <w:jc w:val="center"/>
              <w:rPr>
                <w:sz w:val="20"/>
                <w:szCs w:val="20"/>
              </w:rPr>
            </w:pPr>
            <w:r>
              <w:rPr>
                <w:sz w:val="20"/>
                <w:szCs w:val="20"/>
              </w:rPr>
              <w:t>30</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09B" w14:textId="77777777" w:rsidR="00947F9C" w:rsidRDefault="00000000">
            <w:pPr>
              <w:jc w:val="center"/>
              <w:rPr>
                <w:sz w:val="20"/>
                <w:szCs w:val="20"/>
              </w:rPr>
            </w:pPr>
            <w:r>
              <w:rPr>
                <w:sz w:val="20"/>
                <w:szCs w:val="20"/>
              </w:rPr>
              <w:t>180</w:t>
            </w:r>
          </w:p>
        </w:tc>
      </w:tr>
    </w:tbl>
    <w:p w14:paraId="1699C09D" w14:textId="77777777" w:rsidR="00947F9C" w:rsidRDefault="00947F9C">
      <w:pPr>
        <w:rPr>
          <w:color w:val="000000"/>
        </w:rPr>
      </w:pPr>
    </w:p>
    <w:p w14:paraId="1699C09E" w14:textId="77777777" w:rsidR="00947F9C" w:rsidRDefault="00000000">
      <w:pPr>
        <w:rPr>
          <w:color w:val="000000"/>
        </w:rPr>
      </w:pPr>
      <w:r>
        <w:rPr>
          <w:rStyle w:val="NnumeroExerciceBleu"/>
        </w:rPr>
        <w:t>45</w:t>
      </w:r>
      <w:r>
        <w:rPr>
          <w:b/>
          <w:color w:val="000000"/>
        </w:rPr>
        <w:t xml:space="preserve"> </w:t>
      </w:r>
      <w:r>
        <w:rPr>
          <w:color w:val="000000"/>
        </w:rPr>
        <w:t xml:space="preserve">10 × </w:t>
      </w:r>
      <m:oMath>
        <m:f>
          <m:fPr>
            <m:ctrlPr>
              <w:rPr>
                <w:rFonts w:ascii="Cambria Math" w:hAnsi="Cambria Math"/>
                <w:i/>
                <w:color w:val="000000"/>
              </w:rPr>
            </m:ctrlPr>
          </m:fPr>
          <m:num>
            <m:r>
              <w:rPr>
                <w:rFonts w:ascii="Cambria Math" w:hAnsi="Cambria Math"/>
                <w:color w:val="000000"/>
              </w:rPr>
              <m:t>128</m:t>
            </m:r>
          </m:num>
          <m:den>
            <m:r>
              <w:rPr>
                <w:rFonts w:ascii="Cambria Math" w:hAnsi="Cambria Math"/>
                <w:color w:val="000000"/>
              </w:rPr>
              <m:t>4</m:t>
            </m:r>
          </m:den>
        </m:f>
      </m:oMath>
      <w:r>
        <w:rPr>
          <w:color w:val="000000"/>
        </w:rPr>
        <w:t xml:space="preserve"> = 320 dm</w:t>
      </w:r>
      <w:r>
        <w:rPr>
          <w:color w:val="000000"/>
          <w:vertAlign w:val="superscript"/>
        </w:rPr>
        <w:t>3</w:t>
      </w:r>
    </w:p>
    <w:p w14:paraId="1699C09F" w14:textId="77777777" w:rsidR="00947F9C" w:rsidRDefault="00947F9C">
      <w:pPr>
        <w:rPr>
          <w:b/>
          <w:color w:val="000000"/>
        </w:rPr>
      </w:pPr>
    </w:p>
    <w:p w14:paraId="1699C0A0" w14:textId="77777777" w:rsidR="00947F9C" w:rsidRDefault="00000000">
      <w:r>
        <w:rPr>
          <w:rStyle w:val="NnumeroExerciceBleu"/>
        </w:rPr>
        <w:t>46</w:t>
      </w:r>
      <w:r>
        <w:rPr>
          <w:b/>
          <w:color w:val="000000"/>
        </w:rPr>
        <w:t xml:space="preserve"> </w:t>
      </w:r>
      <w:r>
        <w:t xml:space="preserve">15 × </w:t>
      </w:r>
      <m:oMath>
        <m:f>
          <m:fPr>
            <m:ctrlPr>
              <w:rPr>
                <w:rFonts w:ascii="Cambria Math" w:hAnsi="Cambria Math"/>
                <w:i/>
                <w:color w:val="000000"/>
              </w:rPr>
            </m:ctrlPr>
          </m:fPr>
          <m:num>
            <m:r>
              <w:rPr>
                <w:rFonts w:ascii="Cambria Math" w:hAnsi="Cambria Math"/>
                <w:color w:val="000000"/>
              </w:rPr>
              <m:t>6,5</m:t>
            </m:r>
          </m:num>
          <m:den>
            <m:r>
              <w:rPr>
                <w:rFonts w:ascii="Cambria Math" w:hAnsi="Cambria Math"/>
                <w:color w:val="000000"/>
              </w:rPr>
              <m:t>2</m:t>
            </m:r>
          </m:den>
        </m:f>
      </m:oMath>
      <w:r>
        <w:rPr>
          <w:rFonts w:ascii="Calibri" w:hAnsi="Cambria Math"/>
          <w:color w:val="000000"/>
        </w:rPr>
        <w:t xml:space="preserve"> </w:t>
      </w:r>
      <w:r>
        <w:t>= 48,75 L</w:t>
      </w:r>
    </w:p>
    <w:p w14:paraId="1699C0A1" w14:textId="77777777" w:rsidR="00947F9C" w:rsidRDefault="00947F9C"/>
    <w:p w14:paraId="1699C0A2" w14:textId="77777777" w:rsidR="00947F9C" w:rsidRDefault="00000000">
      <w:r>
        <w:rPr>
          <w:rStyle w:val="NnumeroExerciceBleu"/>
        </w:rPr>
        <w:t>47</w:t>
      </w:r>
      <w:r>
        <w:rPr>
          <w:b/>
        </w:rPr>
        <w:t xml:space="preserve"> </w:t>
      </w:r>
      <w:r>
        <w:rPr>
          <w:rStyle w:val="NumQuestion"/>
        </w:rPr>
        <w:t>a.</w:t>
      </w:r>
      <w:r>
        <w:t xml:space="preserve"> 125 m</w:t>
      </w:r>
      <w:r>
        <w:rPr>
          <w:vertAlign w:val="superscript"/>
        </w:rPr>
        <w:t>2</w:t>
      </w:r>
      <w:r>
        <w:rPr>
          <w:vertAlign w:val="superscript"/>
        </w:rPr>
        <w:tab/>
      </w:r>
      <w:r>
        <w:rPr>
          <w:rStyle w:val="NumQuestion"/>
        </w:rPr>
        <w:t>b.</w:t>
      </w:r>
      <w:r>
        <w:t xml:space="preserve"> 250 m</w:t>
      </w:r>
      <w:r>
        <w:rPr>
          <w:vertAlign w:val="superscript"/>
        </w:rPr>
        <w:t>2</w:t>
      </w:r>
      <w:r>
        <w:rPr>
          <w:vertAlign w:val="superscript"/>
        </w:rPr>
        <w:tab/>
      </w:r>
      <w:r>
        <w:rPr>
          <w:rStyle w:val="NumQuestion"/>
        </w:rPr>
        <w:t>c.</w:t>
      </w:r>
      <w:r>
        <w:t xml:space="preserve"> 375 m</w:t>
      </w:r>
      <w:r>
        <w:rPr>
          <w:vertAlign w:val="superscript"/>
        </w:rPr>
        <w:t>2</w:t>
      </w:r>
    </w:p>
    <w:p w14:paraId="1699C0A3" w14:textId="77777777" w:rsidR="00947F9C" w:rsidRDefault="00947F9C">
      <w:pPr>
        <w:rPr>
          <w:b/>
        </w:rPr>
      </w:pPr>
    </w:p>
    <w:p w14:paraId="1699C0A4" w14:textId="77777777" w:rsidR="00947F9C" w:rsidRDefault="00000000">
      <w:r>
        <w:rPr>
          <w:rStyle w:val="NnumeroExerciceBleu"/>
        </w:rPr>
        <w:t>48</w:t>
      </w:r>
      <w:r>
        <w:rPr>
          <w:b/>
        </w:rPr>
        <w:t xml:space="preserve"> </w:t>
      </w:r>
      <w:r>
        <w:t xml:space="preserve">Prix d’une orange : </w:t>
      </w:r>
      <m:oMath>
        <m:f>
          <m:fPr>
            <m:ctrlPr>
              <w:rPr>
                <w:rFonts w:ascii="Cambria Math" w:hAnsi="Cambria Math"/>
                <w:i/>
                <w:color w:val="000000"/>
              </w:rPr>
            </m:ctrlPr>
          </m:fPr>
          <m:num>
            <m:r>
              <w:rPr>
                <w:rFonts w:ascii="Cambria Math" w:hAnsi="Cambria Math"/>
                <w:color w:val="000000"/>
              </w:rPr>
              <m:t>4</m:t>
            </m:r>
          </m:num>
          <m:den>
            <m:r>
              <w:rPr>
                <w:rFonts w:ascii="Cambria Math" w:hAnsi="Cambria Math"/>
                <w:color w:val="000000"/>
              </w:rPr>
              <m:t>8</m:t>
            </m:r>
          </m:den>
        </m:f>
      </m:oMath>
      <w:r>
        <w:t xml:space="preserve"> = 0,50 €.</w:t>
      </w:r>
    </w:p>
    <w:p w14:paraId="1699C0A5" w14:textId="77777777" w:rsidR="00947F9C" w:rsidRDefault="00000000">
      <w:r>
        <w:t xml:space="preserve">Prix d’un citron : </w:t>
      </w:r>
      <m:oMath>
        <m:f>
          <m:fPr>
            <m:ctrlPr>
              <w:rPr>
                <w:rFonts w:ascii="Cambria Math" w:hAnsi="Cambria Math"/>
                <w:i/>
                <w:color w:val="000000"/>
              </w:rPr>
            </m:ctrlPr>
          </m:fPr>
          <m:num>
            <m:r>
              <w:rPr>
                <w:rFonts w:ascii="Cambria Math" w:hAnsi="Cambria Math"/>
                <w:color w:val="000000"/>
              </w:rPr>
              <m:t>2</m:t>
            </m:r>
          </m:num>
          <m:den>
            <m:r>
              <w:rPr>
                <w:rFonts w:ascii="Cambria Math" w:hAnsi="Cambria Math"/>
                <w:color w:val="000000"/>
              </w:rPr>
              <m:t>3</m:t>
            </m:r>
          </m:den>
        </m:f>
      </m:oMath>
      <w:r>
        <w:t xml:space="preserve"> = 0,667 €.    </w:t>
      </w:r>
    </w:p>
    <w:p w14:paraId="1699C0A6" w14:textId="77777777" w:rsidR="00947F9C" w:rsidRDefault="00000000">
      <w:r>
        <w:t xml:space="preserve">Prix d’une poire : </w:t>
      </w:r>
      <m:oMath>
        <m:f>
          <m:fPr>
            <m:ctrlPr>
              <w:rPr>
                <w:rFonts w:ascii="Cambria Math" w:hAnsi="Cambria Math"/>
                <w:i/>
                <w:color w:val="000000"/>
              </w:rPr>
            </m:ctrlPr>
          </m:fPr>
          <m:num>
            <m:r>
              <w:rPr>
                <w:rFonts w:ascii="Cambria Math" w:hAnsi="Cambria Math"/>
                <w:color w:val="000000"/>
              </w:rPr>
              <m:t>4</m:t>
            </m:r>
          </m:num>
          <m:den>
            <m:r>
              <w:rPr>
                <w:rFonts w:ascii="Cambria Math" w:hAnsi="Cambria Math"/>
                <w:color w:val="000000"/>
              </w:rPr>
              <m:t>7</m:t>
            </m:r>
          </m:den>
        </m:f>
      </m:oMath>
      <w:r>
        <w:t xml:space="preserve"> = 0,57 €.</w:t>
      </w:r>
    </w:p>
    <w:p w14:paraId="1699C0A7" w14:textId="77777777" w:rsidR="00947F9C" w:rsidRDefault="00000000">
      <w:r>
        <w:t>Le fruit le plus cher est le citron, le fruit le moins cher est l’orange.</w:t>
      </w:r>
    </w:p>
    <w:p w14:paraId="1699C0A8" w14:textId="77777777" w:rsidR="00947F9C" w:rsidRDefault="00947F9C">
      <w:pPr>
        <w:rPr>
          <w:b/>
        </w:rPr>
      </w:pPr>
    </w:p>
    <w:p w14:paraId="1699C0A9" w14:textId="77777777" w:rsidR="00947F9C" w:rsidRDefault="00000000">
      <w:r w:rsidRPr="00751347">
        <w:rPr>
          <w:rStyle w:val="NnumeroExerciceBleu"/>
          <w:lang w:val="fr-FR"/>
        </w:rPr>
        <w:t>49</w:t>
      </w:r>
      <w:r>
        <w:rPr>
          <w:b/>
        </w:rPr>
        <w:t xml:space="preserve"> </w:t>
      </w:r>
      <w:r>
        <w:rPr>
          <w:rStyle w:val="NumQuestion"/>
        </w:rPr>
        <w:t>1.</w:t>
      </w:r>
      <w:r>
        <w:t xml:space="preserve"> </w:t>
      </w:r>
      <w:r>
        <w:rPr>
          <w:rStyle w:val="NumQuestion"/>
        </w:rPr>
        <w:t>a.</w:t>
      </w:r>
      <w:r>
        <w:t xml:space="preserve"> 7 gâteaux coûtent 7,70 €.  </w:t>
      </w:r>
    </w:p>
    <w:p w14:paraId="1699C0AA" w14:textId="77777777" w:rsidR="00947F9C" w:rsidRDefault="00000000">
      <w:r>
        <w:rPr>
          <w:rStyle w:val="NumQuestion"/>
        </w:rPr>
        <w:t>b.</w:t>
      </w:r>
      <w:r>
        <w:t xml:space="preserve"> 9 gâteaux coûtent 9,90 €. </w:t>
      </w:r>
    </w:p>
    <w:p w14:paraId="1699C0AB" w14:textId="77777777" w:rsidR="00947F9C" w:rsidRDefault="00000000">
      <w:r>
        <w:rPr>
          <w:rStyle w:val="NumQuestion"/>
        </w:rPr>
        <w:t>2.</w:t>
      </w:r>
      <w:r>
        <w:t xml:space="preserve"> On peut acheter 30 gâteaux avec 33 €.</w:t>
      </w:r>
    </w:p>
    <w:p w14:paraId="1699C0AC" w14:textId="77777777" w:rsidR="00947F9C" w:rsidRDefault="00947F9C"/>
    <w:p w14:paraId="1699C0AD" w14:textId="77777777" w:rsidR="00947F9C" w:rsidRDefault="00000000">
      <w:pPr>
        <w:rPr>
          <w:rStyle w:val="NnumeroExerciceBleu"/>
        </w:rPr>
      </w:pPr>
      <w:r>
        <w:rPr>
          <w:rStyle w:val="NnumeroExerciceBleu"/>
        </w:rPr>
        <w:t>50</w:t>
      </w:r>
    </w:p>
    <w:tbl>
      <w:tblPr>
        <w:tblStyle w:val="Grilledutableau"/>
        <w:tblW w:w="0" w:type="auto"/>
        <w:tblInd w:w="77" w:type="dxa"/>
        <w:tblLayout w:type="fixed"/>
        <w:tblLook w:val="04A0" w:firstRow="1" w:lastRow="0" w:firstColumn="1" w:lastColumn="0" w:noHBand="0" w:noVBand="1"/>
      </w:tblPr>
      <w:tblGrid>
        <w:gridCol w:w="1314"/>
        <w:gridCol w:w="579"/>
        <w:gridCol w:w="579"/>
        <w:gridCol w:w="579"/>
        <w:gridCol w:w="579"/>
        <w:gridCol w:w="579"/>
      </w:tblGrid>
      <w:tr w:rsidR="00947F9C" w14:paraId="1699C0B4" w14:textId="77777777">
        <w:tc>
          <w:tcPr>
            <w:tcW w:w="1314" w:type="dxa"/>
            <w:shd w:val="clear" w:color="auto" w:fill="FFF2CD" w:themeFill="accent4" w:themeFillTint="32"/>
          </w:tcPr>
          <w:p w14:paraId="1699C0AE" w14:textId="77777777" w:rsidR="00947F9C" w:rsidRDefault="00000000">
            <w:pPr>
              <w:spacing w:line="240" w:lineRule="auto"/>
              <w:jc w:val="center"/>
              <w:rPr>
                <w:b/>
                <w:bCs/>
                <w:sz w:val="20"/>
                <w:szCs w:val="20"/>
              </w:rPr>
            </w:pPr>
            <w:r>
              <w:rPr>
                <w:b/>
                <w:bCs/>
                <w:sz w:val="20"/>
                <w:szCs w:val="20"/>
              </w:rPr>
              <w:t>Nombres de jeux vidéo</w:t>
            </w:r>
          </w:p>
        </w:tc>
        <w:tc>
          <w:tcPr>
            <w:tcW w:w="579" w:type="dxa"/>
            <w:vAlign w:val="center"/>
          </w:tcPr>
          <w:p w14:paraId="1699C0AF" w14:textId="77777777" w:rsidR="00947F9C" w:rsidRDefault="00000000">
            <w:pPr>
              <w:spacing w:line="240" w:lineRule="auto"/>
              <w:jc w:val="center"/>
              <w:rPr>
                <w:sz w:val="20"/>
                <w:szCs w:val="20"/>
              </w:rPr>
            </w:pPr>
            <w:r>
              <w:rPr>
                <w:sz w:val="20"/>
                <w:szCs w:val="20"/>
              </w:rPr>
              <w:t>1</w:t>
            </w:r>
          </w:p>
        </w:tc>
        <w:tc>
          <w:tcPr>
            <w:tcW w:w="579" w:type="dxa"/>
            <w:vAlign w:val="center"/>
          </w:tcPr>
          <w:p w14:paraId="1699C0B0" w14:textId="77777777" w:rsidR="00947F9C" w:rsidRDefault="00000000">
            <w:pPr>
              <w:spacing w:line="240" w:lineRule="auto"/>
              <w:jc w:val="center"/>
              <w:rPr>
                <w:sz w:val="20"/>
                <w:szCs w:val="20"/>
              </w:rPr>
            </w:pPr>
            <w:r>
              <w:rPr>
                <w:sz w:val="20"/>
                <w:szCs w:val="20"/>
              </w:rPr>
              <w:t>2</w:t>
            </w:r>
          </w:p>
        </w:tc>
        <w:tc>
          <w:tcPr>
            <w:tcW w:w="579" w:type="dxa"/>
            <w:vAlign w:val="center"/>
          </w:tcPr>
          <w:p w14:paraId="1699C0B1" w14:textId="77777777" w:rsidR="00947F9C" w:rsidRDefault="00000000">
            <w:pPr>
              <w:spacing w:line="240" w:lineRule="auto"/>
              <w:jc w:val="center"/>
              <w:rPr>
                <w:sz w:val="20"/>
                <w:szCs w:val="20"/>
              </w:rPr>
            </w:pPr>
            <w:r>
              <w:rPr>
                <w:sz w:val="20"/>
                <w:szCs w:val="20"/>
              </w:rPr>
              <w:t>5</w:t>
            </w:r>
          </w:p>
        </w:tc>
        <w:tc>
          <w:tcPr>
            <w:tcW w:w="579" w:type="dxa"/>
            <w:vAlign w:val="center"/>
          </w:tcPr>
          <w:p w14:paraId="1699C0B2" w14:textId="77777777" w:rsidR="00947F9C" w:rsidRDefault="00000000">
            <w:pPr>
              <w:spacing w:line="240" w:lineRule="auto"/>
              <w:jc w:val="center"/>
              <w:rPr>
                <w:sz w:val="20"/>
                <w:szCs w:val="20"/>
              </w:rPr>
            </w:pPr>
            <w:r>
              <w:rPr>
                <w:sz w:val="20"/>
                <w:szCs w:val="20"/>
              </w:rPr>
              <w:t>10</w:t>
            </w:r>
          </w:p>
        </w:tc>
        <w:tc>
          <w:tcPr>
            <w:tcW w:w="579" w:type="dxa"/>
            <w:vAlign w:val="center"/>
          </w:tcPr>
          <w:p w14:paraId="1699C0B3" w14:textId="77777777" w:rsidR="00947F9C" w:rsidRDefault="00000000">
            <w:pPr>
              <w:spacing w:line="240" w:lineRule="auto"/>
              <w:jc w:val="center"/>
              <w:rPr>
                <w:sz w:val="20"/>
                <w:szCs w:val="20"/>
              </w:rPr>
            </w:pPr>
            <w:r>
              <w:rPr>
                <w:sz w:val="20"/>
                <w:szCs w:val="20"/>
              </w:rPr>
              <w:t>100</w:t>
            </w:r>
          </w:p>
        </w:tc>
      </w:tr>
      <w:tr w:rsidR="00947F9C" w14:paraId="1699C0BC" w14:textId="77777777">
        <w:tc>
          <w:tcPr>
            <w:tcW w:w="1314" w:type="dxa"/>
            <w:shd w:val="clear" w:color="auto" w:fill="FFF2CD" w:themeFill="accent4" w:themeFillTint="32"/>
          </w:tcPr>
          <w:p w14:paraId="1699C0B5" w14:textId="77777777" w:rsidR="00947F9C" w:rsidRDefault="00000000">
            <w:pPr>
              <w:spacing w:line="240" w:lineRule="auto"/>
              <w:jc w:val="center"/>
              <w:rPr>
                <w:b/>
                <w:bCs/>
                <w:sz w:val="20"/>
                <w:szCs w:val="20"/>
              </w:rPr>
            </w:pPr>
            <w:r>
              <w:rPr>
                <w:b/>
                <w:bCs/>
                <w:sz w:val="20"/>
                <w:szCs w:val="20"/>
              </w:rPr>
              <w:t>Prix à payer</w:t>
            </w:r>
          </w:p>
          <w:p w14:paraId="1699C0B6" w14:textId="77777777" w:rsidR="00947F9C" w:rsidRDefault="00000000">
            <w:pPr>
              <w:spacing w:line="240" w:lineRule="auto"/>
              <w:jc w:val="center"/>
              <w:rPr>
                <w:b/>
                <w:bCs/>
                <w:sz w:val="20"/>
                <w:szCs w:val="20"/>
              </w:rPr>
            </w:pPr>
            <w:r>
              <w:rPr>
                <w:b/>
                <w:bCs/>
                <w:sz w:val="20"/>
                <w:szCs w:val="20"/>
              </w:rPr>
              <w:t>(en €)</w:t>
            </w:r>
          </w:p>
        </w:tc>
        <w:tc>
          <w:tcPr>
            <w:tcW w:w="579" w:type="dxa"/>
            <w:vAlign w:val="center"/>
          </w:tcPr>
          <w:p w14:paraId="1699C0B7" w14:textId="77777777" w:rsidR="00947F9C" w:rsidRDefault="00000000">
            <w:pPr>
              <w:spacing w:line="240" w:lineRule="auto"/>
              <w:jc w:val="center"/>
              <w:rPr>
                <w:sz w:val="20"/>
                <w:szCs w:val="20"/>
              </w:rPr>
            </w:pPr>
            <w:r>
              <w:rPr>
                <w:sz w:val="20"/>
                <w:szCs w:val="20"/>
              </w:rPr>
              <w:t>0,99</w:t>
            </w:r>
          </w:p>
        </w:tc>
        <w:tc>
          <w:tcPr>
            <w:tcW w:w="579" w:type="dxa"/>
            <w:vAlign w:val="center"/>
          </w:tcPr>
          <w:p w14:paraId="1699C0B8" w14:textId="77777777" w:rsidR="00947F9C" w:rsidRDefault="00000000">
            <w:pPr>
              <w:spacing w:line="240" w:lineRule="auto"/>
              <w:jc w:val="center"/>
              <w:rPr>
                <w:sz w:val="20"/>
                <w:szCs w:val="20"/>
              </w:rPr>
            </w:pPr>
            <w:r>
              <w:rPr>
                <w:sz w:val="20"/>
                <w:szCs w:val="20"/>
              </w:rPr>
              <w:t>1,98</w:t>
            </w:r>
          </w:p>
        </w:tc>
        <w:tc>
          <w:tcPr>
            <w:tcW w:w="579" w:type="dxa"/>
            <w:vAlign w:val="center"/>
          </w:tcPr>
          <w:p w14:paraId="1699C0B9" w14:textId="77777777" w:rsidR="00947F9C" w:rsidRDefault="00000000">
            <w:pPr>
              <w:spacing w:line="240" w:lineRule="auto"/>
              <w:jc w:val="center"/>
              <w:rPr>
                <w:sz w:val="20"/>
                <w:szCs w:val="20"/>
              </w:rPr>
            </w:pPr>
            <w:r>
              <w:rPr>
                <w:sz w:val="20"/>
                <w:szCs w:val="20"/>
              </w:rPr>
              <w:t>4,95</w:t>
            </w:r>
          </w:p>
        </w:tc>
        <w:tc>
          <w:tcPr>
            <w:tcW w:w="579" w:type="dxa"/>
            <w:vAlign w:val="center"/>
          </w:tcPr>
          <w:p w14:paraId="1699C0BA" w14:textId="77777777" w:rsidR="00947F9C" w:rsidRDefault="00000000">
            <w:pPr>
              <w:spacing w:line="240" w:lineRule="auto"/>
              <w:jc w:val="center"/>
              <w:rPr>
                <w:sz w:val="20"/>
                <w:szCs w:val="20"/>
              </w:rPr>
            </w:pPr>
            <w:r>
              <w:rPr>
                <w:sz w:val="20"/>
                <w:szCs w:val="20"/>
              </w:rPr>
              <w:t>9,9</w:t>
            </w:r>
          </w:p>
        </w:tc>
        <w:tc>
          <w:tcPr>
            <w:tcW w:w="579" w:type="dxa"/>
            <w:vAlign w:val="center"/>
          </w:tcPr>
          <w:p w14:paraId="1699C0BB" w14:textId="77777777" w:rsidR="00947F9C" w:rsidRDefault="00000000">
            <w:pPr>
              <w:spacing w:line="240" w:lineRule="auto"/>
              <w:jc w:val="center"/>
              <w:rPr>
                <w:sz w:val="20"/>
                <w:szCs w:val="20"/>
              </w:rPr>
            </w:pPr>
            <w:r>
              <w:rPr>
                <w:sz w:val="20"/>
                <w:szCs w:val="20"/>
              </w:rPr>
              <w:t>99</w:t>
            </w:r>
          </w:p>
        </w:tc>
      </w:tr>
    </w:tbl>
    <w:p w14:paraId="1699C0BD" w14:textId="77777777" w:rsidR="00947F9C" w:rsidRDefault="00947F9C"/>
    <w:p w14:paraId="1699C0BE" w14:textId="77777777" w:rsidR="00947F9C" w:rsidRDefault="00000000">
      <w:pPr>
        <w:rPr>
          <w:rStyle w:val="NnumeroExerciceBleu"/>
        </w:rPr>
      </w:pPr>
      <w:bookmarkStart w:id="1" w:name="_Hlk54130819"/>
      <w:r>
        <w:rPr>
          <w:rStyle w:val="NnumeroExerciceBleu"/>
        </w:rPr>
        <w:t>51</w:t>
      </w:r>
    </w:p>
    <w:tbl>
      <w:tblPr>
        <w:tblStyle w:val="Grilledutableau"/>
        <w:tblW w:w="0" w:type="auto"/>
        <w:tblInd w:w="77" w:type="dxa"/>
        <w:tblLayout w:type="fixed"/>
        <w:tblLook w:val="04A0" w:firstRow="1" w:lastRow="0" w:firstColumn="1" w:lastColumn="0" w:noHBand="0" w:noVBand="1"/>
      </w:tblPr>
      <w:tblGrid>
        <w:gridCol w:w="1292"/>
        <w:gridCol w:w="591"/>
        <w:gridCol w:w="757"/>
        <w:gridCol w:w="757"/>
        <w:gridCol w:w="798"/>
      </w:tblGrid>
      <w:tr w:rsidR="00947F9C" w14:paraId="1699C0C5" w14:textId="77777777">
        <w:tc>
          <w:tcPr>
            <w:tcW w:w="1292" w:type="dxa"/>
            <w:shd w:val="clear" w:color="auto" w:fill="FFF2CD" w:themeFill="accent4" w:themeFillTint="32"/>
          </w:tcPr>
          <w:p w14:paraId="1699C0BF" w14:textId="77777777" w:rsidR="00947F9C" w:rsidRDefault="00000000">
            <w:pPr>
              <w:spacing w:line="240" w:lineRule="auto"/>
              <w:rPr>
                <w:b/>
                <w:bCs/>
              </w:rPr>
            </w:pPr>
            <w:r>
              <w:rPr>
                <w:b/>
                <w:bCs/>
              </w:rPr>
              <w:t xml:space="preserve">Distances réelles </w:t>
            </w:r>
          </w:p>
          <w:p w14:paraId="1699C0C0" w14:textId="77777777" w:rsidR="00947F9C" w:rsidRDefault="00000000">
            <w:pPr>
              <w:spacing w:line="240" w:lineRule="auto"/>
              <w:rPr>
                <w:b/>
                <w:bCs/>
              </w:rPr>
            </w:pPr>
            <w:r>
              <w:rPr>
                <w:b/>
                <w:bCs/>
              </w:rPr>
              <w:t>(en cm)</w:t>
            </w:r>
          </w:p>
        </w:tc>
        <w:tc>
          <w:tcPr>
            <w:tcW w:w="591" w:type="dxa"/>
            <w:vAlign w:val="center"/>
          </w:tcPr>
          <w:p w14:paraId="1699C0C1" w14:textId="77777777" w:rsidR="00947F9C" w:rsidRDefault="00000000">
            <w:pPr>
              <w:spacing w:line="240" w:lineRule="auto"/>
              <w:jc w:val="center"/>
            </w:pPr>
            <w:r>
              <w:t>500</w:t>
            </w:r>
          </w:p>
        </w:tc>
        <w:tc>
          <w:tcPr>
            <w:tcW w:w="757" w:type="dxa"/>
            <w:vAlign w:val="center"/>
          </w:tcPr>
          <w:p w14:paraId="1699C0C2" w14:textId="77777777" w:rsidR="00947F9C" w:rsidRDefault="00000000">
            <w:pPr>
              <w:spacing w:line="240" w:lineRule="auto"/>
              <w:jc w:val="center"/>
            </w:pPr>
            <w:r>
              <w:t>2 100</w:t>
            </w:r>
          </w:p>
        </w:tc>
        <w:tc>
          <w:tcPr>
            <w:tcW w:w="757" w:type="dxa"/>
            <w:vAlign w:val="center"/>
          </w:tcPr>
          <w:p w14:paraId="1699C0C3" w14:textId="77777777" w:rsidR="00947F9C" w:rsidRDefault="00000000">
            <w:pPr>
              <w:spacing w:line="240" w:lineRule="auto"/>
              <w:jc w:val="center"/>
            </w:pPr>
            <w:r>
              <w:t>3 500</w:t>
            </w:r>
          </w:p>
        </w:tc>
        <w:tc>
          <w:tcPr>
            <w:tcW w:w="798" w:type="dxa"/>
            <w:vAlign w:val="center"/>
          </w:tcPr>
          <w:p w14:paraId="1699C0C4" w14:textId="77777777" w:rsidR="00947F9C" w:rsidRDefault="00000000">
            <w:pPr>
              <w:spacing w:line="240" w:lineRule="auto"/>
              <w:jc w:val="center"/>
            </w:pPr>
            <w:r>
              <w:t>5 600</w:t>
            </w:r>
          </w:p>
        </w:tc>
      </w:tr>
      <w:tr w:rsidR="00947F9C" w14:paraId="1699C0CB" w14:textId="77777777">
        <w:tc>
          <w:tcPr>
            <w:tcW w:w="1292" w:type="dxa"/>
            <w:shd w:val="clear" w:color="auto" w:fill="FFF2CD" w:themeFill="accent4" w:themeFillTint="32"/>
          </w:tcPr>
          <w:p w14:paraId="1699C0C6" w14:textId="77777777" w:rsidR="00947F9C" w:rsidRDefault="00000000">
            <w:pPr>
              <w:spacing w:line="240" w:lineRule="auto"/>
              <w:rPr>
                <w:b/>
                <w:bCs/>
              </w:rPr>
            </w:pPr>
            <w:r>
              <w:rPr>
                <w:b/>
                <w:bCs/>
              </w:rPr>
              <w:t>Distances sur le plan (en cm)</w:t>
            </w:r>
          </w:p>
        </w:tc>
        <w:tc>
          <w:tcPr>
            <w:tcW w:w="591" w:type="dxa"/>
            <w:vAlign w:val="center"/>
          </w:tcPr>
          <w:p w14:paraId="1699C0C7" w14:textId="77777777" w:rsidR="00947F9C" w:rsidRDefault="00000000">
            <w:pPr>
              <w:spacing w:line="240" w:lineRule="auto"/>
              <w:jc w:val="center"/>
            </w:pPr>
            <w:r>
              <w:t>1</w:t>
            </w:r>
          </w:p>
        </w:tc>
        <w:tc>
          <w:tcPr>
            <w:tcW w:w="757" w:type="dxa"/>
            <w:vAlign w:val="center"/>
          </w:tcPr>
          <w:p w14:paraId="1699C0C8" w14:textId="77777777" w:rsidR="00947F9C" w:rsidRDefault="00000000">
            <w:pPr>
              <w:spacing w:line="240" w:lineRule="auto"/>
              <w:jc w:val="center"/>
            </w:pPr>
            <w:r>
              <w:t>4,2</w:t>
            </w:r>
          </w:p>
        </w:tc>
        <w:tc>
          <w:tcPr>
            <w:tcW w:w="757" w:type="dxa"/>
            <w:vAlign w:val="center"/>
          </w:tcPr>
          <w:p w14:paraId="1699C0C9" w14:textId="77777777" w:rsidR="00947F9C" w:rsidRDefault="00000000">
            <w:pPr>
              <w:spacing w:line="240" w:lineRule="auto"/>
              <w:jc w:val="center"/>
            </w:pPr>
            <w:r>
              <w:t>7</w:t>
            </w:r>
          </w:p>
        </w:tc>
        <w:tc>
          <w:tcPr>
            <w:tcW w:w="798" w:type="dxa"/>
            <w:vAlign w:val="center"/>
          </w:tcPr>
          <w:p w14:paraId="1699C0CA" w14:textId="77777777" w:rsidR="00947F9C" w:rsidRDefault="00000000">
            <w:pPr>
              <w:spacing w:line="240" w:lineRule="auto"/>
              <w:jc w:val="center"/>
            </w:pPr>
            <w:r>
              <w:t>11,2</w:t>
            </w:r>
          </w:p>
        </w:tc>
      </w:tr>
      <w:bookmarkEnd w:id="1"/>
    </w:tbl>
    <w:p w14:paraId="1699C0CC" w14:textId="77777777" w:rsidR="00947F9C" w:rsidRDefault="00947F9C"/>
    <w:p w14:paraId="63FE3199" w14:textId="77777777" w:rsidR="00606132" w:rsidRDefault="00606132"/>
    <w:p w14:paraId="1699C0CD" w14:textId="77777777" w:rsidR="00947F9C" w:rsidRDefault="00000000">
      <w:pPr>
        <w:rPr>
          <w:b/>
        </w:rPr>
      </w:pPr>
      <w:r>
        <w:rPr>
          <w:rStyle w:val="NnumeroExerciceBleu"/>
        </w:rPr>
        <w:t>52</w:t>
      </w:r>
      <w:r>
        <w:rPr>
          <w:b/>
        </w:rPr>
        <w:t xml:space="preserve"> TOP CHRONO</w:t>
      </w:r>
    </w:p>
    <w:p w14:paraId="1699C0D0" w14:textId="477CB9AA" w:rsidR="00947F9C" w:rsidRDefault="00000000" w:rsidP="00606132">
      <w:pPr>
        <w:numPr>
          <w:ilvl w:val="0"/>
          <w:numId w:val="5"/>
        </w:numPr>
        <w:rPr>
          <w:bCs/>
        </w:rPr>
      </w:pPr>
      <w:r w:rsidRPr="00606132">
        <w:rPr>
          <w:bCs/>
        </w:rPr>
        <w:t>Le volume occupé par 8 objets est de 2 × 11,2 = 22,4 cm</w:t>
      </w:r>
      <w:r w:rsidRPr="00606132">
        <w:rPr>
          <w:bCs/>
          <w:vertAlign w:val="superscript"/>
        </w:rPr>
        <w:t>3</w:t>
      </w:r>
      <w:r w:rsidRPr="00606132">
        <w:rPr>
          <w:bCs/>
        </w:rPr>
        <w:t>.</w:t>
      </w:r>
    </w:p>
    <w:p w14:paraId="6177897C" w14:textId="77777777" w:rsidR="008109B2" w:rsidRPr="00606132" w:rsidRDefault="008109B2" w:rsidP="00F306EA">
      <w:pPr>
        <w:rPr>
          <w:bCs/>
        </w:rPr>
      </w:pPr>
    </w:p>
    <w:p w14:paraId="1699C0D1" w14:textId="77777777" w:rsidR="00947F9C" w:rsidRDefault="00000000">
      <w:pPr>
        <w:rPr>
          <w:bCs/>
        </w:rPr>
      </w:pPr>
      <w:r>
        <w:rPr>
          <w:rStyle w:val="NumQuestion"/>
        </w:rPr>
        <w:lastRenderedPageBreak/>
        <w:t>2.</w:t>
      </w:r>
      <w:r>
        <w:rPr>
          <w:bCs/>
        </w:rPr>
        <w:t xml:space="preserve"> Pour acheter 7 billes, il faut payer :</w:t>
      </w:r>
    </w:p>
    <w:p w14:paraId="1699C0D2" w14:textId="77777777" w:rsidR="00947F9C" w:rsidRDefault="00000000">
      <w:pPr>
        <w:rPr>
          <w:bCs/>
        </w:rPr>
      </w:pPr>
      <m:oMath>
        <m:f>
          <m:fPr>
            <m:ctrlPr>
              <w:rPr>
                <w:rFonts w:ascii="Cambria Math" w:hAnsi="Cambria Math"/>
                <w:i/>
                <w:color w:val="000000"/>
              </w:rPr>
            </m:ctrlPr>
          </m:fPr>
          <m:num>
            <m:r>
              <w:rPr>
                <w:rFonts w:ascii="Cambria Math" w:hAnsi="Cambria Math"/>
                <w:color w:val="000000"/>
              </w:rPr>
              <m:t>0,32</m:t>
            </m:r>
          </m:num>
          <m:den>
            <m:r>
              <w:rPr>
                <w:rFonts w:ascii="Cambria Math" w:hAnsi="Cambria Math"/>
                <w:color w:val="000000"/>
              </w:rPr>
              <m:t>8</m:t>
            </m:r>
          </m:den>
        </m:f>
      </m:oMath>
      <w:r>
        <w:rPr>
          <w:rFonts w:ascii="Calibri" w:hAnsi="Cambria Math"/>
          <w:color w:val="000000"/>
        </w:rPr>
        <w:t xml:space="preserve"> </w:t>
      </w:r>
      <w:r>
        <w:rPr>
          <w:bCs/>
        </w:rPr>
        <w:t>× 7 = 0,25 €.</w:t>
      </w:r>
    </w:p>
    <w:p w14:paraId="1699C0D3" w14:textId="77777777" w:rsidR="00947F9C" w:rsidRDefault="00000000">
      <w:pPr>
        <w:rPr>
          <w:bCs/>
        </w:rPr>
      </w:pPr>
      <w:r>
        <w:rPr>
          <w:rStyle w:val="NumQuestion"/>
        </w:rPr>
        <w:t>3.</w:t>
      </w:r>
      <w:r>
        <w:rPr>
          <w:bCs/>
        </w:rPr>
        <w:t xml:space="preserve"> 24 : 6 = 4, donc pour acheter 6 stickers il faut 19,20 : 4 = 4,80 €.</w:t>
      </w:r>
    </w:p>
    <w:p w14:paraId="1699C0D4" w14:textId="77777777" w:rsidR="00947F9C" w:rsidRDefault="00000000">
      <w:pPr>
        <w:rPr>
          <w:bCs/>
        </w:rPr>
      </w:pPr>
      <w:r>
        <w:rPr>
          <w:rStyle w:val="NumQuestion"/>
        </w:rPr>
        <w:t>4.</w:t>
      </w:r>
      <w:r>
        <w:rPr>
          <w:bCs/>
        </w:rPr>
        <w:t xml:space="preserve"> Avec 1 €, on peut acheter 2,220 : 6 = 0,37 kg de fraises.</w:t>
      </w:r>
    </w:p>
    <w:p w14:paraId="1699C0D5" w14:textId="7FEC66B1" w:rsidR="00947F9C" w:rsidRDefault="00000000">
      <w:pPr>
        <w:rPr>
          <w:bCs/>
        </w:rPr>
      </w:pPr>
      <w:r>
        <w:rPr>
          <w:rStyle w:val="NumQuestion"/>
        </w:rPr>
        <w:t xml:space="preserve">5. </w:t>
      </w:r>
      <w:r>
        <w:rPr>
          <w:bCs/>
        </w:rPr>
        <w:t xml:space="preserve">9 : 1,8 = 5, donc avec 9 €, on peut acheter </w:t>
      </w:r>
      <w:r w:rsidR="00291ED9">
        <w:rPr>
          <w:bCs/>
        </w:rPr>
        <w:t xml:space="preserve">0,810 </w:t>
      </w:r>
      <w:r w:rsidR="003B2777">
        <w:rPr>
          <w:bCs/>
        </w:rPr>
        <w:t>× 5</w:t>
      </w:r>
      <w:r>
        <w:rPr>
          <w:bCs/>
        </w:rPr>
        <w:t xml:space="preserve"> = 4,050 kg de bananes.</w:t>
      </w:r>
    </w:p>
    <w:p w14:paraId="1699C0D6" w14:textId="77777777" w:rsidR="00947F9C" w:rsidRDefault="00000000">
      <w:pPr>
        <w:pStyle w:val="Titre4"/>
        <w:spacing w:before="120"/>
      </w:pPr>
      <w:r>
        <w:t>Entraînement et problèmes</w:t>
      </w:r>
    </w:p>
    <w:p w14:paraId="1699C0D7" w14:textId="77777777" w:rsidR="00947F9C" w:rsidRDefault="00000000">
      <w:pPr>
        <w:rPr>
          <w:rStyle w:val="NumEXOViolet"/>
        </w:rPr>
      </w:pPr>
      <w:r>
        <w:rPr>
          <w:rStyle w:val="NumEXOViolet"/>
        </w:rPr>
        <w:t>53</w:t>
      </w:r>
    </w:p>
    <w:p w14:paraId="1699C0D8" w14:textId="77777777" w:rsidR="00947F9C" w:rsidRDefault="00000000">
      <w:pPr>
        <w:jc w:val="center"/>
        <w:rPr>
          <w:b/>
          <w:highlight w:val="red"/>
        </w:rPr>
      </w:pPr>
      <w:r>
        <w:rPr>
          <w:noProof/>
        </w:rPr>
        <w:drawing>
          <wp:inline distT="0" distB="0" distL="114300" distR="114300" wp14:anchorId="1699C27D" wp14:editId="1699C27E">
            <wp:extent cx="1974215" cy="993775"/>
            <wp:effectExtent l="0" t="0" r="6985" b="12065"/>
            <wp:docPr id="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2"/>
                    <pic:cNvPicPr>
                      <a:picLocks noChangeAspect="1"/>
                    </pic:cNvPicPr>
                  </pic:nvPicPr>
                  <pic:blipFill>
                    <a:blip r:embed="rId15"/>
                    <a:stretch>
                      <a:fillRect/>
                    </a:stretch>
                  </pic:blipFill>
                  <pic:spPr>
                    <a:xfrm>
                      <a:off x="0" y="0"/>
                      <a:ext cx="1974215" cy="993775"/>
                    </a:xfrm>
                    <a:prstGeom prst="rect">
                      <a:avLst/>
                    </a:prstGeom>
                    <a:noFill/>
                    <a:ln>
                      <a:noFill/>
                    </a:ln>
                  </pic:spPr>
                </pic:pic>
              </a:graphicData>
            </a:graphic>
          </wp:inline>
        </w:drawing>
      </w:r>
    </w:p>
    <w:p w14:paraId="1699C0D9" w14:textId="77777777" w:rsidR="00947F9C" w:rsidRDefault="00947F9C">
      <w:pPr>
        <w:rPr>
          <w:b/>
        </w:rPr>
      </w:pPr>
    </w:p>
    <w:p w14:paraId="1699C0DA" w14:textId="77777777" w:rsidR="00947F9C" w:rsidRDefault="00000000">
      <w:pPr>
        <w:rPr>
          <w:lang w:val="en-US"/>
        </w:rPr>
      </w:pPr>
      <w:r>
        <w:rPr>
          <w:rStyle w:val="NumEXOViolet"/>
          <w:lang w:val="en-US"/>
        </w:rPr>
        <w:t>54</w:t>
      </w:r>
      <w:r w:rsidRPr="00291ED9">
        <w:rPr>
          <w:b/>
          <w:lang w:val="en-US"/>
        </w:rPr>
        <w:t xml:space="preserve"> </w:t>
      </w:r>
      <w:r w:rsidRPr="00291ED9">
        <w:rPr>
          <w:rStyle w:val="NumQuestion"/>
          <w:lang w:val="en-US"/>
        </w:rPr>
        <w:t>1.</w:t>
      </w:r>
      <w:r>
        <w:rPr>
          <w:lang w:val="en-US"/>
        </w:rPr>
        <w:t xml:space="preserve"> </w:t>
      </w:r>
      <m:oMath>
        <m:f>
          <m:fPr>
            <m:ctrlPr>
              <w:rPr>
                <w:rFonts w:ascii="Cambria Math" w:hAnsi="Cambria Math"/>
                <w:i/>
                <w:color w:val="000000"/>
              </w:rPr>
            </m:ctrlPr>
          </m:fPr>
          <m:num>
            <m:r>
              <w:rPr>
                <w:rFonts w:ascii="Cambria Math" w:hAnsi="Cambria Math"/>
                <w:color w:val="000000"/>
                <w:lang w:val="en-US"/>
              </w:rPr>
              <m:t>4</m:t>
            </m:r>
          </m:num>
          <m:den>
            <m:r>
              <w:rPr>
                <w:rFonts w:ascii="Cambria Math" w:hAnsi="Cambria Math"/>
                <w:color w:val="000000"/>
                <w:lang w:val="en-US"/>
              </w:rPr>
              <m:t>10</m:t>
            </m:r>
          </m:den>
        </m:f>
      </m:oMath>
      <w:r w:rsidRPr="00291ED9">
        <w:rPr>
          <w:lang w:val="en-US"/>
        </w:rPr>
        <w:t xml:space="preserve"> × </w:t>
      </w:r>
      <w:r>
        <w:rPr>
          <w:lang w:val="en-US"/>
        </w:rPr>
        <w:t>1</w:t>
      </w:r>
      <w:r w:rsidRPr="00291ED9">
        <w:rPr>
          <w:lang w:val="en-US"/>
        </w:rPr>
        <w:t xml:space="preserve"> </w:t>
      </w:r>
      <w:r>
        <w:rPr>
          <w:lang w:val="en-US"/>
        </w:rPr>
        <w:t>000</w:t>
      </w:r>
      <w:r w:rsidRPr="00291ED9">
        <w:rPr>
          <w:lang w:val="en-US"/>
        </w:rPr>
        <w:t xml:space="preserve"> = </w:t>
      </w:r>
      <w:r>
        <w:rPr>
          <w:lang w:val="en-US"/>
        </w:rPr>
        <w:t>400 s</w:t>
      </w:r>
      <w:r w:rsidRPr="00291ED9">
        <w:rPr>
          <w:lang w:val="en-US"/>
        </w:rPr>
        <w:t xml:space="preserve"> = </w:t>
      </w:r>
      <w:r>
        <w:rPr>
          <w:lang w:val="en-US"/>
        </w:rPr>
        <w:t>4 min 40</w:t>
      </w:r>
      <w:r w:rsidRPr="00291ED9">
        <w:rPr>
          <w:lang w:val="en-US"/>
        </w:rPr>
        <w:t xml:space="preserve"> </w:t>
      </w:r>
      <w:r>
        <w:rPr>
          <w:lang w:val="en-US"/>
        </w:rPr>
        <w:t>s</w:t>
      </w:r>
    </w:p>
    <w:p w14:paraId="1699C0DB" w14:textId="77777777" w:rsidR="00947F9C" w:rsidRDefault="00000000">
      <w:pPr>
        <w:rPr>
          <w:lang w:val="en-US"/>
        </w:rPr>
      </w:pPr>
      <w:r w:rsidRPr="00291ED9">
        <w:rPr>
          <w:rStyle w:val="NumQuestion"/>
          <w:lang w:val="en-US"/>
        </w:rPr>
        <w:t>2.</w:t>
      </w:r>
      <w:r>
        <w:rPr>
          <w:lang w:val="en-US"/>
        </w:rPr>
        <w:t xml:space="preserve"> </w:t>
      </w:r>
      <m:oMath>
        <m:f>
          <m:fPr>
            <m:ctrlPr>
              <w:rPr>
                <w:rFonts w:ascii="Cambria Math" w:hAnsi="Cambria Math"/>
                <w:i/>
                <w:color w:val="000000"/>
              </w:rPr>
            </m:ctrlPr>
          </m:fPr>
          <m:num>
            <m:r>
              <w:rPr>
                <w:rFonts w:ascii="Cambria Math" w:hAnsi="Cambria Math"/>
                <w:color w:val="000000"/>
                <w:lang w:val="en-US"/>
              </w:rPr>
              <m:t>60</m:t>
            </m:r>
          </m:num>
          <m:den>
            <m:r>
              <w:rPr>
                <w:rFonts w:ascii="Cambria Math" w:hAnsi="Cambria Math"/>
                <w:color w:val="000000"/>
                <w:lang w:val="en-US"/>
              </w:rPr>
              <m:t>4</m:t>
            </m:r>
          </m:den>
        </m:f>
      </m:oMath>
      <w:r w:rsidRPr="00291ED9">
        <w:rPr>
          <w:lang w:val="en-US"/>
        </w:rPr>
        <w:t xml:space="preserve"> ×</w:t>
      </w:r>
      <w:r>
        <w:rPr>
          <w:lang w:val="en-US"/>
        </w:rPr>
        <w:t>10</w:t>
      </w:r>
      <w:r w:rsidRPr="00291ED9">
        <w:rPr>
          <w:lang w:val="en-US"/>
        </w:rPr>
        <w:t xml:space="preserve"> = </w:t>
      </w:r>
      <w:r>
        <w:rPr>
          <w:lang w:val="en-US"/>
        </w:rPr>
        <w:t>150 m</w:t>
      </w:r>
    </w:p>
    <w:p w14:paraId="1699C0DC" w14:textId="77777777" w:rsidR="00947F9C" w:rsidRDefault="00947F9C">
      <w:pPr>
        <w:rPr>
          <w:b/>
          <w:lang w:val="en-US"/>
        </w:rPr>
      </w:pPr>
    </w:p>
    <w:p w14:paraId="1699C0DD" w14:textId="77777777" w:rsidR="00947F9C" w:rsidRDefault="00000000">
      <w:pPr>
        <w:rPr>
          <w:lang w:val="en-US"/>
        </w:rPr>
      </w:pPr>
      <w:r>
        <w:rPr>
          <w:rStyle w:val="NumEXOViolet"/>
          <w:lang w:val="en-US"/>
        </w:rPr>
        <w:t>55</w:t>
      </w:r>
      <w:r w:rsidRPr="00291ED9">
        <w:rPr>
          <w:b/>
          <w:lang w:val="en-US"/>
        </w:rPr>
        <w:t xml:space="preserve"> </w:t>
      </w:r>
      <m:oMath>
        <m:f>
          <m:fPr>
            <m:ctrlPr>
              <w:rPr>
                <w:rFonts w:ascii="Cambria Math" w:hAnsi="Cambria Math"/>
                <w:i/>
                <w:color w:val="000000"/>
              </w:rPr>
            </m:ctrlPr>
          </m:fPr>
          <m:num>
            <m:r>
              <w:rPr>
                <w:rFonts w:ascii="Cambria Math" w:hAnsi="Cambria Math"/>
                <w:color w:val="000000"/>
                <w:lang w:val="en-US"/>
              </w:rPr>
              <m:t>3</m:t>
            </m:r>
          </m:num>
          <m:den>
            <m:r>
              <w:rPr>
                <w:rFonts w:ascii="Cambria Math" w:hAnsi="Cambria Math"/>
                <w:color w:val="000000"/>
                <w:lang w:val="en-US"/>
              </w:rPr>
              <m:t>18</m:t>
            </m:r>
          </m:den>
        </m:f>
      </m:oMath>
      <w:r w:rsidRPr="00291ED9">
        <w:rPr>
          <w:lang w:val="en-US"/>
        </w:rPr>
        <w:t xml:space="preserve"> × </w:t>
      </w:r>
      <w:r>
        <w:rPr>
          <w:lang w:val="en-US"/>
        </w:rPr>
        <w:t>33</w:t>
      </w:r>
      <w:r w:rsidRPr="00291ED9">
        <w:rPr>
          <w:lang w:val="en-US"/>
        </w:rPr>
        <w:t xml:space="preserve"> = </w:t>
      </w:r>
      <w:r>
        <w:rPr>
          <w:lang w:val="en-US"/>
        </w:rPr>
        <w:t>5,5</w:t>
      </w:r>
      <w:r w:rsidRPr="00291ED9">
        <w:rPr>
          <w:lang w:val="en-US"/>
        </w:rPr>
        <w:t xml:space="preserve"> </w:t>
      </w:r>
      <w:r>
        <w:rPr>
          <w:lang w:val="en-US"/>
        </w:rPr>
        <w:t>h</w:t>
      </w:r>
      <w:r w:rsidRPr="00291ED9">
        <w:rPr>
          <w:lang w:val="en-US"/>
        </w:rPr>
        <w:t xml:space="preserve"> = </w:t>
      </w:r>
      <w:r>
        <w:rPr>
          <w:lang w:val="en-US"/>
        </w:rPr>
        <w:t>5</w:t>
      </w:r>
      <w:r w:rsidRPr="00291ED9">
        <w:rPr>
          <w:lang w:val="en-US"/>
        </w:rPr>
        <w:t xml:space="preserve"> </w:t>
      </w:r>
      <w:r>
        <w:rPr>
          <w:lang w:val="en-US"/>
        </w:rPr>
        <w:t>h</w:t>
      </w:r>
      <w:r w:rsidRPr="00291ED9">
        <w:rPr>
          <w:lang w:val="en-US"/>
        </w:rPr>
        <w:t xml:space="preserve"> </w:t>
      </w:r>
      <w:r>
        <w:rPr>
          <w:lang w:val="en-US"/>
        </w:rPr>
        <w:t>30</w:t>
      </w:r>
      <w:r w:rsidRPr="00291ED9">
        <w:rPr>
          <w:lang w:val="en-US"/>
        </w:rPr>
        <w:t xml:space="preserve"> </w:t>
      </w:r>
      <w:r>
        <w:rPr>
          <w:lang w:val="en-US"/>
        </w:rPr>
        <w:t>min</w:t>
      </w:r>
    </w:p>
    <w:p w14:paraId="1699C0DE" w14:textId="77777777" w:rsidR="00947F9C" w:rsidRDefault="00947F9C">
      <w:pPr>
        <w:rPr>
          <w:b/>
          <w:lang w:val="en-US"/>
        </w:rPr>
      </w:pPr>
    </w:p>
    <w:p w14:paraId="1699C0DF" w14:textId="77777777" w:rsidR="00947F9C" w:rsidRPr="00291ED9" w:rsidRDefault="00000000">
      <w:pPr>
        <w:rPr>
          <w:lang w:val="en-US"/>
        </w:rPr>
      </w:pPr>
      <w:r w:rsidRPr="00291ED9">
        <w:rPr>
          <w:rStyle w:val="NumEXOViolet"/>
          <w:lang w:val="en-US"/>
        </w:rPr>
        <w:t>56</w:t>
      </w:r>
      <w:r w:rsidRPr="00291ED9">
        <w:rPr>
          <w:b/>
          <w:lang w:val="en-US"/>
        </w:rPr>
        <w:t xml:space="preserve"> </w:t>
      </w:r>
      <w:r w:rsidRPr="00291ED9">
        <w:rPr>
          <w:rStyle w:val="NumQuestion"/>
          <w:lang w:val="en-US"/>
        </w:rPr>
        <w:t>1.</w:t>
      </w:r>
      <w:r w:rsidRPr="00291ED9">
        <w:rPr>
          <w:b/>
          <w:lang w:val="en-US"/>
        </w:rPr>
        <w:t xml:space="preserve"> </w:t>
      </w:r>
      <m:oMath>
        <m:f>
          <m:fPr>
            <m:ctrlPr>
              <w:rPr>
                <w:rFonts w:ascii="Cambria Math" w:hAnsi="Cambria Math"/>
                <w:i/>
                <w:color w:val="000000"/>
              </w:rPr>
            </m:ctrlPr>
          </m:fPr>
          <m:num>
            <m:r>
              <w:rPr>
                <w:rFonts w:ascii="Cambria Math" w:hAnsi="Cambria Math"/>
                <w:color w:val="000000"/>
                <w:lang w:val="en-US"/>
              </w:rPr>
              <m:t>78</m:t>
            </m:r>
          </m:num>
          <m:den>
            <m:r>
              <w:rPr>
                <w:rFonts w:ascii="Cambria Math" w:hAnsi="Cambria Math"/>
                <w:color w:val="000000"/>
                <w:lang w:val="en-US"/>
              </w:rPr>
              <m:t>6,5</m:t>
            </m:r>
          </m:den>
        </m:f>
      </m:oMath>
      <w:r w:rsidRPr="00291ED9">
        <w:rPr>
          <w:lang w:val="en-US"/>
        </w:rPr>
        <w:t xml:space="preserve"> × 100 = 1 200 km</w:t>
      </w:r>
    </w:p>
    <w:p w14:paraId="1699C0E0" w14:textId="77777777" w:rsidR="00947F9C" w:rsidRPr="00291ED9" w:rsidRDefault="00000000">
      <w:pPr>
        <w:pStyle w:val="Paragraphedeliste"/>
        <w:spacing w:line="240" w:lineRule="auto"/>
        <w:ind w:left="0"/>
        <w:contextualSpacing w:val="0"/>
        <w:rPr>
          <w:lang w:val="en-US"/>
        </w:rPr>
      </w:pPr>
      <w:r w:rsidRPr="00291ED9">
        <w:rPr>
          <w:rStyle w:val="NumQuestion"/>
          <w:lang w:val="en-US"/>
        </w:rPr>
        <w:t>2.</w:t>
      </w:r>
      <w:r w:rsidRPr="00291ED9">
        <w:rPr>
          <w:lang w:val="en-US"/>
        </w:rPr>
        <w:t xml:space="preserve"> </w:t>
      </w:r>
      <m:oMath>
        <m:f>
          <m:fPr>
            <m:ctrlPr>
              <w:rPr>
                <w:rFonts w:ascii="Cambria Math" w:hAnsi="Cambria Math"/>
                <w:i/>
                <w:color w:val="000000"/>
              </w:rPr>
            </m:ctrlPr>
          </m:fPr>
          <m:num>
            <m:r>
              <w:rPr>
                <w:rFonts w:ascii="Cambria Math" w:hAnsi="Cambria Math"/>
                <w:color w:val="000000"/>
                <w:lang w:val="en-US"/>
              </w:rPr>
              <m:t>350</m:t>
            </m:r>
          </m:num>
          <m:den>
            <m:r>
              <w:rPr>
                <w:rFonts w:ascii="Cambria Math" w:hAnsi="Cambria Math"/>
                <w:color w:val="000000"/>
                <w:lang w:val="en-US"/>
              </w:rPr>
              <m:t>100</m:t>
            </m:r>
          </m:den>
        </m:f>
      </m:oMath>
      <w:r w:rsidRPr="00291ED9">
        <w:rPr>
          <w:lang w:val="en-US"/>
        </w:rPr>
        <w:t xml:space="preserve"> × 6,5 = 22,75 L</w:t>
      </w:r>
    </w:p>
    <w:p w14:paraId="1699C0E1" w14:textId="77777777" w:rsidR="00947F9C" w:rsidRPr="00291ED9" w:rsidRDefault="00947F9C">
      <w:pPr>
        <w:rPr>
          <w:b/>
          <w:lang w:val="en-US"/>
        </w:rPr>
      </w:pPr>
    </w:p>
    <w:p w14:paraId="1699C0E2" w14:textId="77777777" w:rsidR="00947F9C" w:rsidRDefault="00000000">
      <w:r>
        <w:rPr>
          <w:rStyle w:val="NumEXOViolet"/>
        </w:rPr>
        <w:t>57</w:t>
      </w:r>
      <w:r>
        <w:rPr>
          <w:b/>
        </w:rPr>
        <w:t xml:space="preserve"> </w:t>
      </w:r>
      <w:r>
        <w:t>Pour 8 personnes :</w:t>
      </w:r>
    </w:p>
    <w:p w14:paraId="1699C0E3" w14:textId="77777777" w:rsidR="00947F9C" w:rsidRDefault="00000000">
      <w:pPr>
        <w:numPr>
          <w:ilvl w:val="0"/>
          <w:numId w:val="6"/>
        </w:numPr>
        <w:tabs>
          <w:tab w:val="clear" w:pos="420"/>
          <w:tab w:val="left" w:pos="220"/>
        </w:tabs>
        <w:ind w:left="0" w:firstLine="0"/>
      </w:pPr>
      <w:r>
        <w:t xml:space="preserve">lait : </w:t>
      </w:r>
      <m:oMath>
        <m:f>
          <m:fPr>
            <m:ctrlPr>
              <w:rPr>
                <w:rFonts w:ascii="Cambria Math" w:hAnsi="Cambria Math"/>
                <w:i/>
                <w:color w:val="000000"/>
              </w:rPr>
            </m:ctrlPr>
          </m:fPr>
          <m:num>
            <m:r>
              <w:rPr>
                <w:rFonts w:ascii="Cambria Math" w:hAnsi="Cambria Math"/>
                <w:color w:val="000000"/>
              </w:rPr>
              <m:t>75</m:t>
            </m:r>
          </m:num>
          <m:den>
            <m:r>
              <w:rPr>
                <w:rFonts w:ascii="Cambria Math" w:hAnsi="Cambria Math"/>
                <w:color w:val="000000"/>
              </w:rPr>
              <m:t>6</m:t>
            </m:r>
          </m:den>
        </m:f>
      </m:oMath>
      <w:r>
        <w:t xml:space="preserve"> × 8 = 100 cL </w:t>
      </w:r>
    </w:p>
    <w:p w14:paraId="1699C0E4" w14:textId="77777777" w:rsidR="00947F9C" w:rsidRDefault="00000000">
      <w:pPr>
        <w:numPr>
          <w:ilvl w:val="0"/>
          <w:numId w:val="6"/>
        </w:numPr>
        <w:tabs>
          <w:tab w:val="clear" w:pos="420"/>
          <w:tab w:val="left" w:pos="220"/>
        </w:tabs>
        <w:ind w:left="0" w:firstLine="0"/>
      </w:pPr>
      <w:r>
        <w:t xml:space="preserve">œufs : </w:t>
      </w:r>
      <m:oMath>
        <m:f>
          <m:fPr>
            <m:ctrlPr>
              <w:rPr>
                <w:rFonts w:ascii="Cambria Math" w:hAnsi="Cambria Math"/>
                <w:i/>
                <w:color w:val="000000"/>
              </w:rPr>
            </m:ctrlPr>
          </m:fPr>
          <m:num>
            <m:r>
              <w:rPr>
                <w:rFonts w:ascii="Cambria Math" w:hAnsi="Cambria Math"/>
                <w:color w:val="000000"/>
              </w:rPr>
              <m:t>3</m:t>
            </m:r>
          </m:num>
          <m:den>
            <m:r>
              <w:rPr>
                <w:rFonts w:ascii="Cambria Math" w:hAnsi="Cambria Math"/>
                <w:color w:val="000000"/>
              </w:rPr>
              <m:t>6</m:t>
            </m:r>
          </m:den>
        </m:f>
      </m:oMath>
      <w:r>
        <w:t xml:space="preserve"> × 8 = 4</w:t>
      </w:r>
    </w:p>
    <w:p w14:paraId="1699C0E5" w14:textId="77777777" w:rsidR="00947F9C" w:rsidRDefault="00000000">
      <w:pPr>
        <w:numPr>
          <w:ilvl w:val="0"/>
          <w:numId w:val="6"/>
        </w:numPr>
        <w:tabs>
          <w:tab w:val="clear" w:pos="420"/>
          <w:tab w:val="left" w:pos="220"/>
        </w:tabs>
        <w:ind w:left="0" w:firstLine="0"/>
      </w:pPr>
      <w:r>
        <w:t xml:space="preserve">farine : </w:t>
      </w:r>
      <m:oMath>
        <m:f>
          <m:fPr>
            <m:ctrlPr>
              <w:rPr>
                <w:rFonts w:ascii="Cambria Math" w:hAnsi="Cambria Math"/>
                <w:i/>
                <w:color w:val="000000"/>
              </w:rPr>
            </m:ctrlPr>
          </m:fPr>
          <m:num>
            <m:r>
              <w:rPr>
                <w:rFonts w:ascii="Cambria Math" w:hAnsi="Cambria Math"/>
                <w:color w:val="000000"/>
              </w:rPr>
              <m:t>150</m:t>
            </m:r>
          </m:num>
          <m:den>
            <m:r>
              <w:rPr>
                <w:rFonts w:ascii="Cambria Math" w:hAnsi="Cambria Math"/>
                <w:color w:val="000000"/>
              </w:rPr>
              <m:t>6</m:t>
            </m:r>
          </m:den>
        </m:f>
      </m:oMath>
      <w:r>
        <w:t xml:space="preserve"> × 8 = 200 g</w:t>
      </w:r>
    </w:p>
    <w:p w14:paraId="1699C0E6" w14:textId="77777777" w:rsidR="00947F9C" w:rsidRDefault="00000000">
      <w:pPr>
        <w:numPr>
          <w:ilvl w:val="0"/>
          <w:numId w:val="6"/>
        </w:numPr>
        <w:tabs>
          <w:tab w:val="clear" w:pos="420"/>
          <w:tab w:val="left" w:pos="220"/>
        </w:tabs>
        <w:ind w:left="0" w:firstLine="0"/>
      </w:pPr>
      <w:r>
        <w:t xml:space="preserve">sucre : </w:t>
      </w:r>
      <m:oMath>
        <m:f>
          <m:fPr>
            <m:ctrlPr>
              <w:rPr>
                <w:rFonts w:ascii="Cambria Math" w:hAnsi="Cambria Math"/>
                <w:i/>
                <w:color w:val="000000"/>
              </w:rPr>
            </m:ctrlPr>
          </m:fPr>
          <m:num>
            <m:r>
              <w:rPr>
                <w:rFonts w:ascii="Cambria Math" w:hAnsi="Cambria Math"/>
                <w:color w:val="000000"/>
              </w:rPr>
              <m:t>90</m:t>
            </m:r>
          </m:num>
          <m:den>
            <m:r>
              <w:rPr>
                <w:rFonts w:ascii="Cambria Math" w:hAnsi="Cambria Math"/>
                <w:color w:val="000000"/>
              </w:rPr>
              <m:t>6</m:t>
            </m:r>
          </m:den>
        </m:f>
      </m:oMath>
      <w:r>
        <w:t xml:space="preserve"> × 8 = 120 g</w:t>
      </w:r>
    </w:p>
    <w:p w14:paraId="1699C0E7" w14:textId="77777777" w:rsidR="00947F9C" w:rsidRDefault="00000000">
      <w:pPr>
        <w:numPr>
          <w:ilvl w:val="0"/>
          <w:numId w:val="6"/>
        </w:numPr>
        <w:tabs>
          <w:tab w:val="clear" w:pos="420"/>
          <w:tab w:val="left" w:pos="220"/>
        </w:tabs>
        <w:ind w:left="0" w:firstLine="0"/>
      </w:pPr>
      <w:r>
        <w:t xml:space="preserve">beurre : </w:t>
      </w:r>
      <m:oMath>
        <m:f>
          <m:fPr>
            <m:ctrlPr>
              <w:rPr>
                <w:rFonts w:ascii="Cambria Math" w:hAnsi="Cambria Math"/>
                <w:i/>
                <w:color w:val="000000"/>
              </w:rPr>
            </m:ctrlPr>
          </m:fPr>
          <m:num>
            <m:r>
              <w:rPr>
                <w:rFonts w:ascii="Cambria Math" w:hAnsi="Cambria Math"/>
                <w:color w:val="000000"/>
              </w:rPr>
              <m:t>60</m:t>
            </m:r>
          </m:num>
          <m:den>
            <m:r>
              <w:rPr>
                <w:rFonts w:ascii="Cambria Math" w:hAnsi="Cambria Math"/>
                <w:color w:val="000000"/>
              </w:rPr>
              <m:t>6</m:t>
            </m:r>
          </m:den>
        </m:f>
      </m:oMath>
      <w:r>
        <w:t xml:space="preserve"> × 8 = 80 g</w:t>
      </w:r>
    </w:p>
    <w:p w14:paraId="1699C0E8" w14:textId="77777777" w:rsidR="00947F9C" w:rsidRDefault="00947F9C"/>
    <w:p w14:paraId="1699C0E9" w14:textId="77777777" w:rsidR="00947F9C" w:rsidRDefault="00000000">
      <w:r>
        <w:rPr>
          <w:rStyle w:val="NumEXOViolet"/>
        </w:rPr>
        <w:t>58</w:t>
      </w:r>
      <w:r>
        <w:t xml:space="preserve"> À l’aide de l’échelle, on peut estimer que le Champ-de-Mars mesure 5 fois 200 m, soit 1 000 m environ.</w:t>
      </w:r>
    </w:p>
    <w:p w14:paraId="1699C0EA" w14:textId="77777777" w:rsidR="00947F9C" w:rsidRDefault="00947F9C"/>
    <w:p w14:paraId="1699C0EB" w14:textId="77777777" w:rsidR="00947F9C" w:rsidRDefault="00000000">
      <w:r>
        <w:rPr>
          <w:rStyle w:val="NumEXOViolet"/>
        </w:rPr>
        <w:t>59</w:t>
      </w:r>
      <w:r>
        <w:rPr>
          <w:b/>
        </w:rPr>
        <w:t xml:space="preserve"> </w:t>
      </w:r>
      <w:r>
        <w:rPr>
          <w:rStyle w:val="NumQuestion"/>
        </w:rPr>
        <w:t>1.</w:t>
      </w:r>
      <w:r>
        <w:t xml:space="preserve"> </w:t>
      </w:r>
      <m:oMath>
        <m:f>
          <m:fPr>
            <m:ctrlPr>
              <w:rPr>
                <w:rFonts w:ascii="Cambria Math" w:hAnsi="Cambria Math"/>
                <w:i/>
                <w:color w:val="000000"/>
              </w:rPr>
            </m:ctrlPr>
          </m:fPr>
          <m:num>
            <m:r>
              <w:rPr>
                <w:rFonts w:ascii="Cambria Math" w:hAnsi="Cambria Math"/>
                <w:color w:val="000000"/>
              </w:rPr>
              <m:t>60</m:t>
            </m:r>
          </m:num>
          <m:den>
            <m:r>
              <w:rPr>
                <w:rFonts w:ascii="Cambria Math" w:hAnsi="Cambria Math"/>
                <w:color w:val="000000"/>
              </w:rPr>
              <m:t>12,5</m:t>
            </m:r>
          </m:den>
        </m:f>
      </m:oMath>
      <w:r>
        <w:t xml:space="preserve"> = 4,8. Il faut 5 pots de peinture au minimum.</w:t>
      </w:r>
    </w:p>
    <w:p w14:paraId="1699C0EC" w14:textId="28330CCA" w:rsidR="00947F9C" w:rsidRDefault="00000000">
      <w:r>
        <w:rPr>
          <w:rStyle w:val="NumQuestion"/>
        </w:rPr>
        <w:t>2.</w:t>
      </w:r>
      <w:r>
        <w:t xml:space="preserve"> </w:t>
      </w:r>
      <m:oMath>
        <m:f>
          <m:fPr>
            <m:ctrlPr>
              <w:rPr>
                <w:rFonts w:ascii="Cambria Math" w:hAnsi="Cambria Math"/>
                <w:i/>
                <w:color w:val="000000"/>
              </w:rPr>
            </m:ctrlPr>
          </m:fPr>
          <m:num>
            <m:r>
              <w:rPr>
                <w:rFonts w:ascii="Cambria Math" w:hAnsi="Cambria Math"/>
                <w:color w:val="000000"/>
              </w:rPr>
              <m:t>12,5</m:t>
            </m:r>
          </m:num>
          <m:den>
            <m:r>
              <w:rPr>
                <w:rFonts w:ascii="Cambria Math" w:hAnsi="Cambria Math"/>
                <w:color w:val="000000"/>
              </w:rPr>
              <m:t>5</m:t>
            </m:r>
          </m:den>
        </m:f>
      </m:oMath>
      <w:r>
        <w:t xml:space="preserve"> = 2,5, donc 1 kg permet de peindre 2,5</w:t>
      </w:r>
      <w:r w:rsidR="00744CCB">
        <w:t> </w:t>
      </w:r>
      <w:r>
        <w:t>m</w:t>
      </w:r>
      <w:r>
        <w:rPr>
          <w:vertAlign w:val="superscript"/>
        </w:rPr>
        <w:t>2</w:t>
      </w:r>
      <w:r>
        <w:t xml:space="preserve"> de mur.</w:t>
      </w:r>
    </w:p>
    <w:p w14:paraId="1699C0ED" w14:textId="77777777" w:rsidR="00947F9C" w:rsidRDefault="00000000">
      <w:r>
        <w:t>Il reste 0,2 pot, soit 1 kg de peinture des premiers travaux.</w:t>
      </w:r>
    </w:p>
    <w:p w14:paraId="1699C0EE" w14:textId="77777777" w:rsidR="00947F9C" w:rsidRDefault="00000000">
      <w:r>
        <w:t xml:space="preserve">Avec les 12 kg, cela fait 13 kg à disposition et 13 × 2,5 = 32,5 m².    </w:t>
      </w:r>
    </w:p>
    <w:p w14:paraId="1699C0EF" w14:textId="77777777" w:rsidR="00947F9C" w:rsidRDefault="00000000">
      <w:r>
        <w:t>Téo aura donc assez de peinture pour sa cuisine.</w:t>
      </w:r>
    </w:p>
    <w:p w14:paraId="1699C0F0" w14:textId="77777777" w:rsidR="00947F9C" w:rsidRDefault="00947F9C"/>
    <w:p w14:paraId="1699C0F1" w14:textId="77777777" w:rsidR="00947F9C" w:rsidRDefault="00000000">
      <w:pPr>
        <w:rPr>
          <w:szCs w:val="21"/>
        </w:rPr>
      </w:pPr>
      <w:r>
        <w:rPr>
          <w:rStyle w:val="NumEXOViolet"/>
        </w:rPr>
        <w:t>60</w:t>
      </w:r>
      <w:r>
        <w:rPr>
          <w:b/>
        </w:rPr>
        <w:t xml:space="preserve"> </w:t>
      </w:r>
      <w:r>
        <w:rPr>
          <w:rStyle w:val="NumQuestion"/>
        </w:rPr>
        <w:t xml:space="preserve">1. </w:t>
      </w:r>
      <w:r>
        <w:rPr>
          <w:szCs w:val="21"/>
        </w:rPr>
        <w:t xml:space="preserve">6 = 3 × 2 donc pour préparer 6 L de cocktail, Lilou a besoin de 1,5 × 3 = 4,5 L de jus d’orange. </w:t>
      </w:r>
    </w:p>
    <w:p w14:paraId="1699C0F2" w14:textId="77777777" w:rsidR="00947F9C" w:rsidRDefault="00000000">
      <w:pPr>
        <w:rPr>
          <w:szCs w:val="21"/>
        </w:rPr>
      </w:pPr>
      <w:r>
        <w:rPr>
          <w:b/>
          <w:bCs/>
          <w:szCs w:val="21"/>
        </w:rPr>
        <w:t>2.</w:t>
      </w:r>
      <w:r>
        <w:rPr>
          <w:szCs w:val="21"/>
        </w:rPr>
        <w:t xml:space="preserve"> 15 = 1,5 × 10, donc avec 15 L de jus d’orange, elle peut préparer 10 × 2 = 20 L de cocktail.</w:t>
      </w:r>
    </w:p>
    <w:p w14:paraId="1699C0F3" w14:textId="77777777" w:rsidR="00947F9C" w:rsidRDefault="00947F9C">
      <w:pPr>
        <w:rPr>
          <w:szCs w:val="21"/>
        </w:rPr>
      </w:pPr>
    </w:p>
    <w:p w14:paraId="1699C0F4" w14:textId="77777777" w:rsidR="00947F9C" w:rsidRDefault="00000000">
      <w:pPr>
        <w:rPr>
          <w:rStyle w:val="NumEXOViolet"/>
        </w:rPr>
      </w:pPr>
      <w:r>
        <w:rPr>
          <w:rStyle w:val="NumEXOViolet"/>
        </w:rPr>
        <w:t>61</w:t>
      </w:r>
    </w:p>
    <w:tbl>
      <w:tblPr>
        <w:tblW w:w="4261" w:type="dxa"/>
        <w:tblCellSpacing w:w="0" w:type="dxa"/>
        <w:tblInd w:w="121" w:type="dxa"/>
        <w:tblCellMar>
          <w:top w:w="105" w:type="dxa"/>
          <w:left w:w="105" w:type="dxa"/>
          <w:bottom w:w="105" w:type="dxa"/>
          <w:right w:w="105" w:type="dxa"/>
        </w:tblCellMar>
        <w:tblLook w:val="04A0" w:firstRow="1" w:lastRow="0" w:firstColumn="1" w:lastColumn="0" w:noHBand="0" w:noVBand="1"/>
      </w:tblPr>
      <w:tblGrid>
        <w:gridCol w:w="1698"/>
        <w:gridCol w:w="1013"/>
        <w:gridCol w:w="1550"/>
      </w:tblGrid>
      <w:tr w:rsidR="00947F9C" w14:paraId="1699C0F8" w14:textId="77777777">
        <w:trPr>
          <w:tblCellSpacing w:w="0" w:type="dxa"/>
        </w:trPr>
        <w:tc>
          <w:tcPr>
            <w:tcW w:w="1698" w:type="dxa"/>
            <w:tcBorders>
              <w:top w:val="single" w:sz="4" w:space="0" w:color="auto"/>
              <w:left w:val="single" w:sz="6" w:space="0" w:color="auto"/>
              <w:bottom w:val="single" w:sz="6" w:space="0" w:color="000000"/>
              <w:right w:val="single" w:sz="6" w:space="0" w:color="000000"/>
            </w:tcBorders>
            <w:tcMar>
              <w:top w:w="0" w:type="dxa"/>
              <w:left w:w="113" w:type="dxa"/>
              <w:bottom w:w="0" w:type="dxa"/>
              <w:right w:w="108" w:type="dxa"/>
            </w:tcMar>
          </w:tcPr>
          <w:p w14:paraId="1699C0F5" w14:textId="77777777" w:rsidR="00947F9C" w:rsidRDefault="00947F9C">
            <w:pPr>
              <w:rPr>
                <w:sz w:val="20"/>
                <w:szCs w:val="20"/>
              </w:rPr>
            </w:pPr>
          </w:p>
        </w:tc>
        <w:tc>
          <w:tcPr>
            <w:tcW w:w="1013" w:type="dxa"/>
            <w:tcBorders>
              <w:top w:val="single" w:sz="6" w:space="0" w:color="000000"/>
              <w:left w:val="single" w:sz="6" w:space="0" w:color="000000"/>
              <w:bottom w:val="single" w:sz="6" w:space="0" w:color="000000"/>
              <w:right w:val="single" w:sz="6" w:space="0" w:color="000000"/>
            </w:tcBorders>
            <w:tcMar>
              <w:top w:w="0" w:type="dxa"/>
              <w:left w:w="113" w:type="dxa"/>
              <w:bottom w:w="0" w:type="dxa"/>
              <w:right w:w="108" w:type="dxa"/>
            </w:tcMar>
            <w:vAlign w:val="center"/>
          </w:tcPr>
          <w:p w14:paraId="1699C0F6" w14:textId="77777777" w:rsidR="00947F9C" w:rsidRDefault="00000000">
            <w:pPr>
              <w:jc w:val="center"/>
              <w:rPr>
                <w:b/>
                <w:bCs/>
                <w:sz w:val="20"/>
                <w:szCs w:val="20"/>
              </w:rPr>
            </w:pPr>
            <w:r>
              <w:rPr>
                <w:b/>
                <w:bCs/>
                <w:sz w:val="20"/>
                <w:szCs w:val="20"/>
              </w:rPr>
              <w:t>Pour 100 g</w:t>
            </w:r>
          </w:p>
        </w:tc>
        <w:tc>
          <w:tcPr>
            <w:tcW w:w="1550" w:type="dxa"/>
            <w:tcBorders>
              <w:top w:val="single" w:sz="6" w:space="0" w:color="000000"/>
              <w:left w:val="single" w:sz="6" w:space="0" w:color="000000"/>
              <w:bottom w:val="single" w:sz="6" w:space="0" w:color="000000"/>
              <w:right w:val="single" w:sz="6" w:space="0" w:color="000000"/>
            </w:tcBorders>
            <w:tcMar>
              <w:top w:w="0" w:type="dxa"/>
              <w:left w:w="113" w:type="dxa"/>
              <w:bottom w:w="0" w:type="dxa"/>
              <w:right w:w="108" w:type="dxa"/>
            </w:tcMar>
            <w:vAlign w:val="center"/>
          </w:tcPr>
          <w:p w14:paraId="1699C0F7" w14:textId="77777777" w:rsidR="00947F9C" w:rsidRDefault="00000000">
            <w:pPr>
              <w:jc w:val="center"/>
              <w:rPr>
                <w:b/>
                <w:bCs/>
                <w:sz w:val="20"/>
                <w:szCs w:val="20"/>
              </w:rPr>
            </w:pPr>
            <w:r>
              <w:rPr>
                <w:b/>
                <w:bCs/>
                <w:sz w:val="20"/>
                <w:szCs w:val="20"/>
              </w:rPr>
              <w:t>Pour une portion de 30 g</w:t>
            </w:r>
          </w:p>
        </w:tc>
      </w:tr>
      <w:tr w:rsidR="00947F9C" w14:paraId="1699C0FC" w14:textId="77777777">
        <w:trPr>
          <w:tblCellSpacing w:w="0" w:type="dxa"/>
        </w:trPr>
        <w:tc>
          <w:tcPr>
            <w:tcW w:w="1698" w:type="dxa"/>
            <w:tcBorders>
              <w:top w:val="single" w:sz="6" w:space="0" w:color="000000"/>
              <w:left w:val="single" w:sz="6" w:space="0" w:color="000000"/>
              <w:bottom w:val="single" w:sz="6" w:space="0" w:color="000000"/>
              <w:right w:val="single" w:sz="6" w:space="0" w:color="000000"/>
            </w:tcBorders>
            <w:shd w:val="clear" w:color="auto" w:fill="00FF00"/>
            <w:tcMar>
              <w:top w:w="0" w:type="dxa"/>
              <w:left w:w="113" w:type="dxa"/>
              <w:bottom w:w="0" w:type="dxa"/>
              <w:right w:w="108" w:type="dxa"/>
            </w:tcMar>
          </w:tcPr>
          <w:p w14:paraId="1699C0F9" w14:textId="77777777" w:rsidR="00947F9C" w:rsidRDefault="00000000">
            <w:pPr>
              <w:rPr>
                <w:sz w:val="20"/>
                <w:szCs w:val="20"/>
              </w:rPr>
            </w:pPr>
            <w:r>
              <w:rPr>
                <w:sz w:val="20"/>
                <w:szCs w:val="20"/>
              </w:rPr>
              <w:t>Valeur énergétique</w:t>
            </w:r>
          </w:p>
        </w:tc>
        <w:tc>
          <w:tcPr>
            <w:tcW w:w="1013" w:type="dxa"/>
            <w:tcBorders>
              <w:top w:val="single" w:sz="6" w:space="0" w:color="000000"/>
              <w:left w:val="single" w:sz="6" w:space="0" w:color="000000"/>
              <w:bottom w:val="single" w:sz="6" w:space="0" w:color="000000"/>
              <w:right w:val="single" w:sz="6" w:space="0" w:color="000000"/>
            </w:tcBorders>
            <w:shd w:val="clear" w:color="auto" w:fill="00FF00"/>
            <w:tcMar>
              <w:top w:w="0" w:type="dxa"/>
              <w:left w:w="113" w:type="dxa"/>
              <w:bottom w:w="0" w:type="dxa"/>
              <w:right w:w="108" w:type="dxa"/>
            </w:tcMar>
            <w:vAlign w:val="center"/>
          </w:tcPr>
          <w:p w14:paraId="1699C0FA" w14:textId="77777777" w:rsidR="00947F9C" w:rsidRDefault="00000000">
            <w:pPr>
              <w:jc w:val="center"/>
              <w:rPr>
                <w:sz w:val="20"/>
                <w:szCs w:val="20"/>
              </w:rPr>
            </w:pPr>
            <w:r>
              <w:rPr>
                <w:sz w:val="20"/>
                <w:szCs w:val="20"/>
              </w:rPr>
              <w:t>1 537 kJ</w:t>
            </w:r>
          </w:p>
        </w:tc>
        <w:tc>
          <w:tcPr>
            <w:tcW w:w="1550" w:type="dxa"/>
            <w:tcBorders>
              <w:top w:val="single" w:sz="6" w:space="0" w:color="000000"/>
              <w:left w:val="single" w:sz="6" w:space="0" w:color="000000"/>
              <w:bottom w:val="single" w:sz="6" w:space="0" w:color="000000"/>
              <w:right w:val="single" w:sz="6" w:space="0" w:color="000000"/>
            </w:tcBorders>
            <w:shd w:val="clear" w:color="auto" w:fill="00FF00"/>
            <w:tcMar>
              <w:top w:w="0" w:type="dxa"/>
              <w:left w:w="113" w:type="dxa"/>
              <w:bottom w:w="0" w:type="dxa"/>
              <w:right w:w="108" w:type="dxa"/>
            </w:tcMar>
            <w:vAlign w:val="center"/>
          </w:tcPr>
          <w:p w14:paraId="1699C0FB" w14:textId="77777777" w:rsidR="00947F9C" w:rsidRDefault="00000000">
            <w:pPr>
              <w:jc w:val="center"/>
              <w:rPr>
                <w:sz w:val="20"/>
                <w:szCs w:val="20"/>
              </w:rPr>
            </w:pPr>
            <w:r>
              <w:rPr>
                <w:b/>
                <w:bCs/>
                <w:sz w:val="20"/>
                <w:szCs w:val="20"/>
              </w:rPr>
              <w:t>461,1 kJ</w:t>
            </w:r>
          </w:p>
        </w:tc>
      </w:tr>
      <w:tr w:rsidR="00947F9C" w14:paraId="1699C103" w14:textId="77777777">
        <w:trPr>
          <w:tblCellSpacing w:w="0" w:type="dxa"/>
        </w:trPr>
        <w:tc>
          <w:tcPr>
            <w:tcW w:w="1698" w:type="dxa"/>
            <w:tcBorders>
              <w:top w:val="single" w:sz="6" w:space="0" w:color="000000"/>
              <w:left w:val="single" w:sz="6" w:space="0" w:color="000000"/>
              <w:bottom w:val="single" w:sz="6" w:space="0" w:color="000000"/>
              <w:right w:val="single" w:sz="6" w:space="0" w:color="000000"/>
            </w:tcBorders>
            <w:shd w:val="clear" w:color="auto" w:fill="FFFF99"/>
            <w:tcMar>
              <w:top w:w="0" w:type="dxa"/>
              <w:left w:w="113" w:type="dxa"/>
              <w:bottom w:w="0" w:type="dxa"/>
              <w:right w:w="108" w:type="dxa"/>
            </w:tcMar>
          </w:tcPr>
          <w:p w14:paraId="1699C0FD" w14:textId="77777777" w:rsidR="00947F9C" w:rsidRDefault="00000000">
            <w:pPr>
              <w:rPr>
                <w:sz w:val="20"/>
                <w:szCs w:val="20"/>
              </w:rPr>
            </w:pPr>
            <w:r>
              <w:rPr>
                <w:sz w:val="20"/>
                <w:szCs w:val="20"/>
              </w:rPr>
              <w:t>Glucides</w:t>
            </w:r>
          </w:p>
          <w:p w14:paraId="1699C0FE" w14:textId="77777777" w:rsidR="00947F9C" w:rsidRDefault="00000000">
            <w:pPr>
              <w:rPr>
                <w:sz w:val="20"/>
                <w:szCs w:val="20"/>
              </w:rPr>
            </w:pPr>
            <w:r>
              <w:rPr>
                <w:sz w:val="20"/>
                <w:szCs w:val="20"/>
              </w:rPr>
              <w:t>dont sucre</w:t>
            </w:r>
          </w:p>
        </w:tc>
        <w:tc>
          <w:tcPr>
            <w:tcW w:w="1013" w:type="dxa"/>
            <w:tcBorders>
              <w:top w:val="single" w:sz="6" w:space="0" w:color="000000"/>
              <w:left w:val="single" w:sz="6" w:space="0" w:color="000000"/>
              <w:bottom w:val="single" w:sz="6" w:space="0" w:color="000000"/>
              <w:right w:val="single" w:sz="6" w:space="0" w:color="000000"/>
            </w:tcBorders>
            <w:shd w:val="clear" w:color="auto" w:fill="FFFF99"/>
            <w:tcMar>
              <w:top w:w="0" w:type="dxa"/>
              <w:left w:w="113" w:type="dxa"/>
              <w:bottom w:w="0" w:type="dxa"/>
              <w:right w:w="108" w:type="dxa"/>
            </w:tcMar>
            <w:vAlign w:val="center"/>
          </w:tcPr>
          <w:p w14:paraId="1699C0FF" w14:textId="77777777" w:rsidR="00947F9C" w:rsidRDefault="00000000">
            <w:pPr>
              <w:jc w:val="center"/>
              <w:rPr>
                <w:sz w:val="20"/>
                <w:szCs w:val="20"/>
              </w:rPr>
            </w:pPr>
            <w:r>
              <w:rPr>
                <w:sz w:val="20"/>
                <w:szCs w:val="20"/>
              </w:rPr>
              <w:t>75,8 g</w:t>
            </w:r>
          </w:p>
          <w:p w14:paraId="1699C100" w14:textId="77777777" w:rsidR="00947F9C" w:rsidRDefault="00000000">
            <w:pPr>
              <w:jc w:val="center"/>
              <w:rPr>
                <w:sz w:val="20"/>
                <w:szCs w:val="20"/>
              </w:rPr>
            </w:pPr>
            <w:r>
              <w:rPr>
                <w:b/>
                <w:bCs/>
                <w:sz w:val="20"/>
                <w:szCs w:val="20"/>
              </w:rPr>
              <w:t>20 g</w:t>
            </w:r>
          </w:p>
        </w:tc>
        <w:tc>
          <w:tcPr>
            <w:tcW w:w="1550" w:type="dxa"/>
            <w:tcBorders>
              <w:top w:val="single" w:sz="6" w:space="0" w:color="000000"/>
              <w:left w:val="single" w:sz="6" w:space="0" w:color="000000"/>
              <w:bottom w:val="single" w:sz="6" w:space="0" w:color="000000"/>
              <w:right w:val="single" w:sz="6" w:space="0" w:color="000000"/>
            </w:tcBorders>
            <w:shd w:val="clear" w:color="auto" w:fill="FFFF99"/>
            <w:tcMar>
              <w:top w:w="0" w:type="dxa"/>
              <w:left w:w="113" w:type="dxa"/>
              <w:bottom w:w="0" w:type="dxa"/>
              <w:right w:w="108" w:type="dxa"/>
            </w:tcMar>
            <w:vAlign w:val="center"/>
          </w:tcPr>
          <w:p w14:paraId="1699C101" w14:textId="77777777" w:rsidR="00947F9C" w:rsidRDefault="00000000">
            <w:pPr>
              <w:jc w:val="center"/>
              <w:rPr>
                <w:sz w:val="20"/>
                <w:szCs w:val="20"/>
              </w:rPr>
            </w:pPr>
            <w:r>
              <w:rPr>
                <w:b/>
                <w:bCs/>
                <w:sz w:val="20"/>
                <w:szCs w:val="20"/>
              </w:rPr>
              <w:t>22,74 g</w:t>
            </w:r>
          </w:p>
          <w:p w14:paraId="1699C102" w14:textId="77777777" w:rsidR="00947F9C" w:rsidRDefault="00000000">
            <w:pPr>
              <w:jc w:val="center"/>
              <w:rPr>
                <w:sz w:val="20"/>
                <w:szCs w:val="20"/>
              </w:rPr>
            </w:pPr>
            <w:r>
              <w:rPr>
                <w:sz w:val="20"/>
                <w:szCs w:val="20"/>
              </w:rPr>
              <w:t>6,0 g</w:t>
            </w:r>
          </w:p>
        </w:tc>
      </w:tr>
      <w:tr w:rsidR="00947F9C" w14:paraId="1699C10A" w14:textId="77777777">
        <w:trPr>
          <w:tblCellSpacing w:w="0" w:type="dxa"/>
        </w:trPr>
        <w:tc>
          <w:tcPr>
            <w:tcW w:w="1698" w:type="dxa"/>
            <w:tcBorders>
              <w:top w:val="single" w:sz="6" w:space="0" w:color="000000"/>
              <w:left w:val="single" w:sz="6" w:space="0" w:color="000000"/>
              <w:bottom w:val="single" w:sz="6" w:space="0" w:color="000000"/>
              <w:right w:val="single" w:sz="6" w:space="0" w:color="000000"/>
            </w:tcBorders>
            <w:shd w:val="clear" w:color="auto" w:fill="FFCC00"/>
            <w:tcMar>
              <w:top w:w="0" w:type="dxa"/>
              <w:left w:w="113" w:type="dxa"/>
              <w:bottom w:w="0" w:type="dxa"/>
              <w:right w:w="108" w:type="dxa"/>
            </w:tcMar>
          </w:tcPr>
          <w:p w14:paraId="1699C104" w14:textId="77777777" w:rsidR="00947F9C" w:rsidRDefault="00000000">
            <w:pPr>
              <w:rPr>
                <w:sz w:val="20"/>
                <w:szCs w:val="20"/>
              </w:rPr>
            </w:pPr>
            <w:r>
              <w:rPr>
                <w:sz w:val="20"/>
                <w:szCs w:val="20"/>
              </w:rPr>
              <w:t>Lipides</w:t>
            </w:r>
          </w:p>
          <w:p w14:paraId="1699C105" w14:textId="77777777" w:rsidR="00947F9C" w:rsidRDefault="00000000">
            <w:pPr>
              <w:rPr>
                <w:sz w:val="20"/>
                <w:szCs w:val="20"/>
              </w:rPr>
            </w:pPr>
            <w:r>
              <w:rPr>
                <w:sz w:val="20"/>
                <w:szCs w:val="20"/>
              </w:rPr>
              <w:t>dont acides gras saturés</w:t>
            </w:r>
          </w:p>
        </w:tc>
        <w:tc>
          <w:tcPr>
            <w:tcW w:w="1013" w:type="dxa"/>
            <w:tcBorders>
              <w:top w:val="single" w:sz="6" w:space="0" w:color="000000"/>
              <w:left w:val="single" w:sz="6" w:space="0" w:color="000000"/>
              <w:bottom w:val="single" w:sz="6" w:space="0" w:color="000000"/>
              <w:right w:val="single" w:sz="6" w:space="0" w:color="000000"/>
            </w:tcBorders>
            <w:shd w:val="clear" w:color="auto" w:fill="FFCC00"/>
            <w:tcMar>
              <w:top w:w="0" w:type="dxa"/>
              <w:left w:w="113" w:type="dxa"/>
              <w:bottom w:w="0" w:type="dxa"/>
              <w:right w:w="108" w:type="dxa"/>
            </w:tcMar>
            <w:vAlign w:val="center"/>
          </w:tcPr>
          <w:p w14:paraId="1699C106" w14:textId="77777777" w:rsidR="00947F9C" w:rsidRDefault="00000000">
            <w:pPr>
              <w:jc w:val="center"/>
              <w:rPr>
                <w:sz w:val="20"/>
                <w:szCs w:val="20"/>
              </w:rPr>
            </w:pPr>
            <w:r>
              <w:rPr>
                <w:sz w:val="20"/>
                <w:szCs w:val="20"/>
              </w:rPr>
              <w:t>3,6 g</w:t>
            </w:r>
          </w:p>
          <w:p w14:paraId="1699C107" w14:textId="77777777" w:rsidR="00947F9C" w:rsidRDefault="00000000">
            <w:pPr>
              <w:jc w:val="center"/>
              <w:rPr>
                <w:sz w:val="20"/>
                <w:szCs w:val="20"/>
              </w:rPr>
            </w:pPr>
            <w:r>
              <w:rPr>
                <w:sz w:val="20"/>
                <w:szCs w:val="20"/>
              </w:rPr>
              <w:t>0,7 g</w:t>
            </w:r>
          </w:p>
        </w:tc>
        <w:tc>
          <w:tcPr>
            <w:tcW w:w="1550" w:type="dxa"/>
            <w:tcBorders>
              <w:top w:val="single" w:sz="6" w:space="0" w:color="000000"/>
              <w:left w:val="single" w:sz="6" w:space="0" w:color="000000"/>
              <w:bottom w:val="single" w:sz="6" w:space="0" w:color="000000"/>
              <w:right w:val="single" w:sz="6" w:space="0" w:color="000000"/>
            </w:tcBorders>
            <w:shd w:val="clear" w:color="auto" w:fill="FFCC00"/>
            <w:tcMar>
              <w:top w:w="0" w:type="dxa"/>
              <w:left w:w="113" w:type="dxa"/>
              <w:bottom w:w="0" w:type="dxa"/>
              <w:right w:w="108" w:type="dxa"/>
            </w:tcMar>
            <w:vAlign w:val="center"/>
          </w:tcPr>
          <w:p w14:paraId="1699C108" w14:textId="77777777" w:rsidR="00947F9C" w:rsidRDefault="00000000">
            <w:pPr>
              <w:jc w:val="center"/>
              <w:rPr>
                <w:sz w:val="20"/>
                <w:szCs w:val="20"/>
              </w:rPr>
            </w:pPr>
            <w:r>
              <w:rPr>
                <w:b/>
                <w:bCs/>
                <w:sz w:val="20"/>
                <w:szCs w:val="20"/>
              </w:rPr>
              <w:t>10,8 g</w:t>
            </w:r>
          </w:p>
          <w:p w14:paraId="1699C109" w14:textId="77777777" w:rsidR="00947F9C" w:rsidRDefault="00000000">
            <w:pPr>
              <w:jc w:val="center"/>
              <w:rPr>
                <w:sz w:val="20"/>
                <w:szCs w:val="20"/>
              </w:rPr>
            </w:pPr>
            <w:r>
              <w:rPr>
                <w:b/>
                <w:bCs/>
                <w:sz w:val="20"/>
                <w:szCs w:val="20"/>
              </w:rPr>
              <w:t>0,21 g</w:t>
            </w:r>
          </w:p>
        </w:tc>
      </w:tr>
      <w:tr w:rsidR="00947F9C" w14:paraId="1699C10E" w14:textId="77777777">
        <w:trPr>
          <w:tblCellSpacing w:w="0" w:type="dxa"/>
        </w:trPr>
        <w:tc>
          <w:tcPr>
            <w:tcW w:w="1698" w:type="dxa"/>
            <w:tcBorders>
              <w:top w:val="single" w:sz="6" w:space="0" w:color="000000"/>
              <w:left w:val="single" w:sz="6" w:space="0" w:color="000000"/>
              <w:bottom w:val="single" w:sz="6" w:space="0" w:color="000000"/>
              <w:right w:val="single" w:sz="6" w:space="0" w:color="000000"/>
            </w:tcBorders>
            <w:shd w:val="clear" w:color="auto" w:fill="FF99CC"/>
            <w:tcMar>
              <w:top w:w="0" w:type="dxa"/>
              <w:left w:w="113" w:type="dxa"/>
              <w:bottom w:w="0" w:type="dxa"/>
              <w:right w:w="108" w:type="dxa"/>
            </w:tcMar>
          </w:tcPr>
          <w:p w14:paraId="1699C10B" w14:textId="77777777" w:rsidR="00947F9C" w:rsidRDefault="00000000">
            <w:pPr>
              <w:rPr>
                <w:sz w:val="20"/>
                <w:szCs w:val="20"/>
              </w:rPr>
            </w:pPr>
            <w:r>
              <w:rPr>
                <w:sz w:val="20"/>
                <w:szCs w:val="20"/>
              </w:rPr>
              <w:t>Fibres alimentaires</w:t>
            </w:r>
          </w:p>
        </w:tc>
        <w:tc>
          <w:tcPr>
            <w:tcW w:w="1013" w:type="dxa"/>
            <w:tcBorders>
              <w:top w:val="single" w:sz="6" w:space="0" w:color="000000"/>
              <w:left w:val="single" w:sz="6" w:space="0" w:color="000000"/>
              <w:bottom w:val="single" w:sz="6" w:space="0" w:color="000000"/>
              <w:right w:val="single" w:sz="6" w:space="0" w:color="000000"/>
            </w:tcBorders>
            <w:shd w:val="clear" w:color="auto" w:fill="FF99CC"/>
            <w:tcMar>
              <w:top w:w="0" w:type="dxa"/>
              <w:left w:w="113" w:type="dxa"/>
              <w:bottom w:w="0" w:type="dxa"/>
              <w:right w:w="108" w:type="dxa"/>
            </w:tcMar>
            <w:vAlign w:val="center"/>
          </w:tcPr>
          <w:p w14:paraId="1699C10C" w14:textId="77777777" w:rsidR="00947F9C" w:rsidRDefault="00000000">
            <w:pPr>
              <w:jc w:val="center"/>
              <w:rPr>
                <w:sz w:val="20"/>
                <w:szCs w:val="20"/>
              </w:rPr>
            </w:pPr>
            <w:r>
              <w:rPr>
                <w:sz w:val="20"/>
                <w:szCs w:val="20"/>
              </w:rPr>
              <w:t>9,0 g</w:t>
            </w:r>
          </w:p>
        </w:tc>
        <w:tc>
          <w:tcPr>
            <w:tcW w:w="1550" w:type="dxa"/>
            <w:tcBorders>
              <w:top w:val="single" w:sz="6" w:space="0" w:color="000000"/>
              <w:left w:val="single" w:sz="6" w:space="0" w:color="000000"/>
              <w:bottom w:val="single" w:sz="6" w:space="0" w:color="000000"/>
              <w:right w:val="single" w:sz="6" w:space="0" w:color="000000"/>
            </w:tcBorders>
            <w:shd w:val="clear" w:color="auto" w:fill="FF99CC"/>
            <w:tcMar>
              <w:top w:w="0" w:type="dxa"/>
              <w:left w:w="113" w:type="dxa"/>
              <w:bottom w:w="0" w:type="dxa"/>
              <w:right w:w="108" w:type="dxa"/>
            </w:tcMar>
            <w:vAlign w:val="center"/>
          </w:tcPr>
          <w:p w14:paraId="1699C10D" w14:textId="77777777" w:rsidR="00947F9C" w:rsidRDefault="00000000">
            <w:pPr>
              <w:jc w:val="center"/>
              <w:rPr>
                <w:sz w:val="20"/>
                <w:szCs w:val="20"/>
              </w:rPr>
            </w:pPr>
            <w:r>
              <w:rPr>
                <w:sz w:val="20"/>
                <w:szCs w:val="20"/>
              </w:rPr>
              <w:t>2,7 g</w:t>
            </w:r>
          </w:p>
        </w:tc>
      </w:tr>
      <w:tr w:rsidR="00947F9C" w14:paraId="1699C112" w14:textId="77777777">
        <w:trPr>
          <w:tblCellSpacing w:w="0" w:type="dxa"/>
        </w:trPr>
        <w:tc>
          <w:tcPr>
            <w:tcW w:w="1698" w:type="dxa"/>
            <w:tcBorders>
              <w:top w:val="single" w:sz="6" w:space="0" w:color="000000"/>
              <w:left w:val="single" w:sz="6" w:space="0" w:color="000000"/>
              <w:bottom w:val="single" w:sz="6" w:space="0" w:color="000000"/>
              <w:right w:val="single" w:sz="6" w:space="0" w:color="000000"/>
            </w:tcBorders>
            <w:shd w:val="clear" w:color="auto" w:fill="CC99FF"/>
            <w:tcMar>
              <w:top w:w="0" w:type="dxa"/>
              <w:left w:w="113" w:type="dxa"/>
              <w:bottom w:w="0" w:type="dxa"/>
              <w:right w:w="108" w:type="dxa"/>
            </w:tcMar>
          </w:tcPr>
          <w:p w14:paraId="1699C10F" w14:textId="77777777" w:rsidR="00947F9C" w:rsidRDefault="00000000">
            <w:pPr>
              <w:rPr>
                <w:sz w:val="20"/>
                <w:szCs w:val="20"/>
              </w:rPr>
            </w:pPr>
            <w:r>
              <w:rPr>
                <w:sz w:val="20"/>
                <w:szCs w:val="20"/>
              </w:rPr>
              <w:t>Sodium</w:t>
            </w:r>
          </w:p>
        </w:tc>
        <w:tc>
          <w:tcPr>
            <w:tcW w:w="1013" w:type="dxa"/>
            <w:tcBorders>
              <w:top w:val="single" w:sz="6" w:space="0" w:color="000000"/>
              <w:left w:val="single" w:sz="6" w:space="0" w:color="000000"/>
              <w:bottom w:val="single" w:sz="6" w:space="0" w:color="000000"/>
              <w:right w:val="single" w:sz="6" w:space="0" w:color="000000"/>
            </w:tcBorders>
            <w:shd w:val="clear" w:color="auto" w:fill="CC99FF"/>
            <w:tcMar>
              <w:top w:w="0" w:type="dxa"/>
              <w:left w:w="113" w:type="dxa"/>
              <w:bottom w:w="0" w:type="dxa"/>
              <w:right w:w="108" w:type="dxa"/>
            </w:tcMar>
            <w:vAlign w:val="center"/>
          </w:tcPr>
          <w:p w14:paraId="1699C110" w14:textId="77777777" w:rsidR="00947F9C" w:rsidRDefault="00000000">
            <w:pPr>
              <w:jc w:val="center"/>
              <w:rPr>
                <w:sz w:val="20"/>
                <w:szCs w:val="20"/>
              </w:rPr>
            </w:pPr>
            <w:r>
              <w:rPr>
                <w:sz w:val="20"/>
                <w:szCs w:val="20"/>
              </w:rPr>
              <w:t>0,28 g</w:t>
            </w:r>
          </w:p>
        </w:tc>
        <w:tc>
          <w:tcPr>
            <w:tcW w:w="1550" w:type="dxa"/>
            <w:tcBorders>
              <w:top w:val="single" w:sz="6" w:space="0" w:color="000000"/>
              <w:left w:val="single" w:sz="6" w:space="0" w:color="000000"/>
              <w:bottom w:val="single" w:sz="6" w:space="0" w:color="000000"/>
              <w:right w:val="single" w:sz="6" w:space="0" w:color="000000"/>
            </w:tcBorders>
            <w:shd w:val="clear" w:color="auto" w:fill="CC99FF"/>
            <w:tcMar>
              <w:top w:w="0" w:type="dxa"/>
              <w:left w:w="113" w:type="dxa"/>
              <w:bottom w:w="0" w:type="dxa"/>
              <w:right w:w="108" w:type="dxa"/>
            </w:tcMar>
            <w:vAlign w:val="center"/>
          </w:tcPr>
          <w:p w14:paraId="1699C111" w14:textId="77777777" w:rsidR="00947F9C" w:rsidRDefault="00000000">
            <w:pPr>
              <w:jc w:val="center"/>
              <w:rPr>
                <w:sz w:val="20"/>
                <w:szCs w:val="20"/>
              </w:rPr>
            </w:pPr>
            <w:r>
              <w:rPr>
                <w:b/>
                <w:bCs/>
                <w:sz w:val="20"/>
                <w:szCs w:val="20"/>
              </w:rPr>
              <w:t>0,084 g</w:t>
            </w:r>
          </w:p>
        </w:tc>
      </w:tr>
      <w:tr w:rsidR="00947F9C" w14:paraId="1699C116" w14:textId="77777777">
        <w:trPr>
          <w:tblCellSpacing w:w="0" w:type="dxa"/>
        </w:trPr>
        <w:tc>
          <w:tcPr>
            <w:tcW w:w="1698" w:type="dxa"/>
            <w:tcBorders>
              <w:top w:val="single" w:sz="6" w:space="0" w:color="000000"/>
              <w:left w:val="single" w:sz="6" w:space="0" w:color="000000"/>
              <w:bottom w:val="single" w:sz="6" w:space="0" w:color="000000"/>
              <w:right w:val="single" w:sz="6" w:space="0" w:color="000000"/>
            </w:tcBorders>
            <w:shd w:val="clear" w:color="auto" w:fill="FF2F2F"/>
            <w:tcMar>
              <w:top w:w="0" w:type="dxa"/>
              <w:left w:w="113" w:type="dxa"/>
              <w:bottom w:w="0" w:type="dxa"/>
              <w:right w:w="108" w:type="dxa"/>
            </w:tcMar>
          </w:tcPr>
          <w:p w14:paraId="1699C113" w14:textId="77777777" w:rsidR="00947F9C" w:rsidRDefault="00000000">
            <w:pPr>
              <w:rPr>
                <w:sz w:val="20"/>
                <w:szCs w:val="20"/>
              </w:rPr>
            </w:pPr>
            <w:r>
              <w:rPr>
                <w:sz w:val="20"/>
                <w:szCs w:val="20"/>
              </w:rPr>
              <w:t>Vitamines PP</w:t>
            </w:r>
          </w:p>
        </w:tc>
        <w:tc>
          <w:tcPr>
            <w:tcW w:w="1013" w:type="dxa"/>
            <w:tcBorders>
              <w:top w:val="single" w:sz="6" w:space="0" w:color="000000"/>
              <w:left w:val="single" w:sz="6" w:space="0" w:color="000000"/>
              <w:bottom w:val="single" w:sz="6" w:space="0" w:color="000000"/>
              <w:right w:val="single" w:sz="6" w:space="0" w:color="000000"/>
            </w:tcBorders>
            <w:shd w:val="clear" w:color="auto" w:fill="FF2F2F"/>
            <w:tcMar>
              <w:top w:w="0" w:type="dxa"/>
              <w:left w:w="113" w:type="dxa"/>
              <w:bottom w:w="0" w:type="dxa"/>
              <w:right w:w="108" w:type="dxa"/>
            </w:tcMar>
            <w:vAlign w:val="center"/>
          </w:tcPr>
          <w:p w14:paraId="1699C114" w14:textId="77777777" w:rsidR="00947F9C" w:rsidRDefault="00000000">
            <w:pPr>
              <w:jc w:val="center"/>
              <w:rPr>
                <w:sz w:val="20"/>
                <w:szCs w:val="20"/>
              </w:rPr>
            </w:pPr>
            <w:r>
              <w:rPr>
                <w:b/>
                <w:bCs/>
                <w:sz w:val="20"/>
                <w:szCs w:val="20"/>
              </w:rPr>
              <w:t>15,3 mg</w:t>
            </w:r>
          </w:p>
        </w:tc>
        <w:tc>
          <w:tcPr>
            <w:tcW w:w="1550" w:type="dxa"/>
            <w:tcBorders>
              <w:top w:val="single" w:sz="6" w:space="0" w:color="000000"/>
              <w:left w:val="single" w:sz="6" w:space="0" w:color="000000"/>
              <w:bottom w:val="single" w:sz="6" w:space="0" w:color="000000"/>
              <w:right w:val="single" w:sz="6" w:space="0" w:color="000000"/>
            </w:tcBorders>
            <w:shd w:val="clear" w:color="auto" w:fill="FF2F2F"/>
            <w:tcMar>
              <w:top w:w="0" w:type="dxa"/>
              <w:left w:w="113" w:type="dxa"/>
              <w:bottom w:w="0" w:type="dxa"/>
              <w:right w:w="108" w:type="dxa"/>
            </w:tcMar>
            <w:vAlign w:val="center"/>
          </w:tcPr>
          <w:p w14:paraId="1699C115" w14:textId="77777777" w:rsidR="00947F9C" w:rsidRDefault="00000000">
            <w:pPr>
              <w:jc w:val="center"/>
              <w:rPr>
                <w:sz w:val="20"/>
                <w:szCs w:val="20"/>
              </w:rPr>
            </w:pPr>
            <w:r>
              <w:rPr>
                <w:sz w:val="20"/>
                <w:szCs w:val="20"/>
              </w:rPr>
              <w:t>4,6 mg</w:t>
            </w:r>
          </w:p>
        </w:tc>
      </w:tr>
      <w:tr w:rsidR="00947F9C" w14:paraId="1699C11A" w14:textId="77777777">
        <w:trPr>
          <w:tblCellSpacing w:w="0" w:type="dxa"/>
        </w:trPr>
        <w:tc>
          <w:tcPr>
            <w:tcW w:w="1698" w:type="dxa"/>
            <w:tcBorders>
              <w:top w:val="single" w:sz="6" w:space="0" w:color="000000"/>
              <w:left w:val="single" w:sz="6" w:space="0" w:color="000000"/>
              <w:bottom w:val="single" w:sz="6" w:space="0" w:color="000000"/>
              <w:right w:val="single" w:sz="6" w:space="0" w:color="000000"/>
            </w:tcBorders>
            <w:shd w:val="clear" w:color="auto" w:fill="FF2F2F"/>
            <w:tcMar>
              <w:top w:w="0" w:type="dxa"/>
              <w:left w:w="113" w:type="dxa"/>
              <w:bottom w:w="0" w:type="dxa"/>
              <w:right w:w="108" w:type="dxa"/>
            </w:tcMar>
          </w:tcPr>
          <w:p w14:paraId="1699C117" w14:textId="77777777" w:rsidR="00947F9C" w:rsidRDefault="00000000">
            <w:pPr>
              <w:rPr>
                <w:sz w:val="20"/>
                <w:szCs w:val="20"/>
              </w:rPr>
            </w:pPr>
            <w:r>
              <w:rPr>
                <w:sz w:val="20"/>
                <w:szCs w:val="20"/>
              </w:rPr>
              <w:t>Fer</w:t>
            </w:r>
          </w:p>
        </w:tc>
        <w:tc>
          <w:tcPr>
            <w:tcW w:w="1013" w:type="dxa"/>
            <w:tcBorders>
              <w:top w:val="single" w:sz="6" w:space="0" w:color="000000"/>
              <w:left w:val="single" w:sz="6" w:space="0" w:color="000000"/>
              <w:bottom w:val="single" w:sz="6" w:space="0" w:color="000000"/>
              <w:right w:val="single" w:sz="6" w:space="0" w:color="000000"/>
            </w:tcBorders>
            <w:shd w:val="clear" w:color="auto" w:fill="FF2F2F"/>
            <w:tcMar>
              <w:top w:w="0" w:type="dxa"/>
              <w:left w:w="113" w:type="dxa"/>
              <w:bottom w:w="0" w:type="dxa"/>
              <w:right w:w="108" w:type="dxa"/>
            </w:tcMar>
            <w:vAlign w:val="center"/>
          </w:tcPr>
          <w:p w14:paraId="1699C118" w14:textId="77777777" w:rsidR="00947F9C" w:rsidRDefault="00000000">
            <w:pPr>
              <w:jc w:val="center"/>
              <w:rPr>
                <w:sz w:val="20"/>
                <w:szCs w:val="20"/>
              </w:rPr>
            </w:pPr>
            <w:r>
              <w:rPr>
                <w:b/>
                <w:bCs/>
                <w:sz w:val="20"/>
                <w:szCs w:val="20"/>
              </w:rPr>
              <w:t>12 mg</w:t>
            </w:r>
          </w:p>
        </w:tc>
        <w:tc>
          <w:tcPr>
            <w:tcW w:w="1550" w:type="dxa"/>
            <w:tcBorders>
              <w:top w:val="single" w:sz="6" w:space="0" w:color="000000"/>
              <w:left w:val="single" w:sz="6" w:space="0" w:color="000000"/>
              <w:bottom w:val="single" w:sz="6" w:space="0" w:color="000000"/>
              <w:right w:val="single" w:sz="6" w:space="0" w:color="000000"/>
            </w:tcBorders>
            <w:shd w:val="clear" w:color="auto" w:fill="FF2F2F"/>
            <w:tcMar>
              <w:top w:w="0" w:type="dxa"/>
              <w:left w:w="113" w:type="dxa"/>
              <w:bottom w:w="0" w:type="dxa"/>
              <w:right w:w="108" w:type="dxa"/>
            </w:tcMar>
            <w:vAlign w:val="center"/>
          </w:tcPr>
          <w:p w14:paraId="1699C119" w14:textId="77777777" w:rsidR="00947F9C" w:rsidRDefault="00000000">
            <w:pPr>
              <w:jc w:val="center"/>
              <w:rPr>
                <w:sz w:val="20"/>
                <w:szCs w:val="20"/>
              </w:rPr>
            </w:pPr>
            <w:r>
              <w:rPr>
                <w:sz w:val="20"/>
                <w:szCs w:val="20"/>
              </w:rPr>
              <w:t>3,6 mg</w:t>
            </w:r>
          </w:p>
        </w:tc>
      </w:tr>
    </w:tbl>
    <w:p w14:paraId="1699C11B" w14:textId="77777777" w:rsidR="00947F9C" w:rsidRDefault="00947F9C"/>
    <w:p w14:paraId="1699C11C" w14:textId="77777777" w:rsidR="00947F9C" w:rsidRDefault="00000000">
      <w:pPr>
        <w:rPr>
          <w:szCs w:val="21"/>
        </w:rPr>
      </w:pPr>
      <w:r>
        <w:rPr>
          <w:rStyle w:val="NumEXOViolet"/>
        </w:rPr>
        <w:t>62</w:t>
      </w:r>
      <w:r>
        <w:rPr>
          <w:b/>
        </w:rPr>
        <w:t xml:space="preserve"> </w:t>
      </w:r>
      <w:r>
        <w:rPr>
          <w:szCs w:val="21"/>
        </w:rPr>
        <w:t>Avec un débit de 30 L par minute, pour remplir 20 000 L, il faut laisser le robinet ouvert pendant 20 000/30 minutes, c’est-à-dire 666 minutes et 2/3 de minutes.</w:t>
      </w:r>
    </w:p>
    <w:p w14:paraId="1699C11D" w14:textId="77777777" w:rsidR="00947F9C" w:rsidRDefault="00000000">
      <w:pPr>
        <w:rPr>
          <w:szCs w:val="21"/>
        </w:rPr>
      </w:pPr>
      <w:r>
        <w:rPr>
          <w:szCs w:val="21"/>
        </w:rPr>
        <w:t>Une conversion permet de trouver que cela correspondait à 11 heures 6 minutes et 40 secondes.</w:t>
      </w:r>
    </w:p>
    <w:p w14:paraId="1699C11E" w14:textId="77777777" w:rsidR="00947F9C" w:rsidRDefault="00947F9C"/>
    <w:p w14:paraId="1699C11F" w14:textId="77777777" w:rsidR="00947F9C" w:rsidRDefault="00000000">
      <w:r>
        <w:rPr>
          <w:rStyle w:val="NumEXOViolet"/>
        </w:rPr>
        <w:t>63</w:t>
      </w:r>
      <w:r>
        <w:rPr>
          <w:b/>
          <w:bCs/>
        </w:rPr>
        <w:t xml:space="preserve"> </w:t>
      </w:r>
      <w:r>
        <w:t>Hugo a parcouru 216 × 40 = 8 640 cm de distance.</w:t>
      </w:r>
    </w:p>
    <w:p w14:paraId="1699C120" w14:textId="77777777" w:rsidR="00947F9C" w:rsidRDefault="00000000">
      <w:r>
        <w:t>Sa mère a fait 8 640 : 90 = 96 pas.</w:t>
      </w:r>
    </w:p>
    <w:p w14:paraId="1699C121" w14:textId="77777777" w:rsidR="00947F9C" w:rsidRDefault="00947F9C"/>
    <w:p w14:paraId="1699C122" w14:textId="77777777" w:rsidR="00947F9C" w:rsidRDefault="00000000">
      <w:r>
        <w:rPr>
          <w:rStyle w:val="NumEXOViolet"/>
        </w:rPr>
        <w:t>64</w:t>
      </w:r>
      <w:r>
        <w:rPr>
          <w:b/>
          <w:bCs/>
        </w:rPr>
        <w:t xml:space="preserve"> </w:t>
      </w:r>
      <w:r>
        <w:t>À vérifier sur le cahier de l’élève.</w:t>
      </w:r>
    </w:p>
    <w:p w14:paraId="1699C123" w14:textId="77777777" w:rsidR="00947F9C" w:rsidRDefault="00947F9C"/>
    <w:p w14:paraId="1699C124" w14:textId="77777777" w:rsidR="00947F9C" w:rsidRDefault="00000000">
      <w:r>
        <w:rPr>
          <w:rStyle w:val="NumEXOViolet"/>
        </w:rPr>
        <w:t>65</w:t>
      </w:r>
      <w:r>
        <w:rPr>
          <w:b/>
          <w:bCs/>
        </w:rPr>
        <w:t xml:space="preserve"> </w:t>
      </w:r>
      <w:r>
        <w:rPr>
          <w:rStyle w:val="NumQuestion"/>
        </w:rPr>
        <w:t>1.</w:t>
      </w:r>
      <w:r>
        <w:t xml:space="preserve"> Le trajet est d’environ 60 km.</w:t>
      </w:r>
    </w:p>
    <w:p w14:paraId="1699C125" w14:textId="4CD9C6F4" w:rsidR="00947F9C" w:rsidRDefault="00000000">
      <w:r>
        <w:rPr>
          <w:rStyle w:val="NumQuestion"/>
        </w:rPr>
        <w:t>2.</w:t>
      </w:r>
      <w:r>
        <w:t xml:space="preserve"> Pour faire les 10 premiers kilomètres (entre Saint</w:t>
      </w:r>
      <w:r w:rsidR="00744CCB">
        <w:t>-</w:t>
      </w:r>
      <w:r>
        <w:t>Hilaire</w:t>
      </w:r>
      <w:r w:rsidR="00744CCB">
        <w:t>-</w:t>
      </w:r>
      <w:r>
        <w:t>de</w:t>
      </w:r>
      <w:r w:rsidR="00744CCB">
        <w:t>-</w:t>
      </w:r>
      <w:r>
        <w:t>Riez et St</w:t>
      </w:r>
      <w:r w:rsidR="00744CCB">
        <w:t>-</w:t>
      </w:r>
      <w:r>
        <w:t>Jean</w:t>
      </w:r>
      <w:r w:rsidR="00744CCB">
        <w:t>-</w:t>
      </w:r>
      <w:r>
        <w:t>de</w:t>
      </w:r>
      <w:r w:rsidR="00744CCB">
        <w:t>-</w:t>
      </w:r>
      <w:r>
        <w:t>Mont), Ming a mis 1 h 20 min. Il va donc mettre 6 fois 1 h 20 min, soit 7 h 20 min en tout.</w:t>
      </w:r>
    </w:p>
    <w:p w14:paraId="1699C126" w14:textId="77777777" w:rsidR="00947F9C" w:rsidRDefault="00000000">
      <w:r>
        <w:t>Il arrivera vers 8 h 30 + 7 h 20 = 15 h 50 min.</w:t>
      </w:r>
    </w:p>
    <w:p w14:paraId="1699C127" w14:textId="77777777" w:rsidR="00947F9C" w:rsidRDefault="00947F9C"/>
    <w:p w14:paraId="1699C128" w14:textId="77777777" w:rsidR="00947F9C" w:rsidRDefault="00000000">
      <w:r>
        <w:rPr>
          <w:rStyle w:val="NumEXOViolet"/>
        </w:rPr>
        <w:t>66</w:t>
      </w:r>
      <w:r>
        <w:rPr>
          <w:b/>
          <w:bCs/>
        </w:rPr>
        <w:t xml:space="preserve"> </w:t>
      </w:r>
      <w:r>
        <w:rPr>
          <w:rStyle w:val="NumQuestion"/>
        </w:rPr>
        <w:t>1.</w:t>
      </w:r>
      <w:r>
        <w:t xml:space="preserve"> Avec une largeur de 540 pixels, la longueur est de 540 × </w:t>
      </w:r>
      <m:oMath>
        <m:f>
          <m:fPr>
            <m:ctrlPr>
              <w:rPr>
                <w:rFonts w:ascii="Cambria Math" w:hAnsi="Cambria Math"/>
                <w:i/>
              </w:rPr>
            </m:ctrlPr>
          </m:fPr>
          <m:num>
            <m:r>
              <w:rPr>
                <w:rFonts w:ascii="Cambria Math" w:hAnsi="Cambria Math"/>
              </w:rPr>
              <m:t>16</m:t>
            </m:r>
          </m:num>
          <m:den>
            <m:r>
              <w:rPr>
                <w:rFonts w:ascii="Cambria Math" w:hAnsi="Cambria Math"/>
              </w:rPr>
              <m:t>9</m:t>
            </m:r>
          </m:den>
        </m:f>
      </m:oMath>
      <w:r>
        <w:t xml:space="preserve"> = 960 pixels.</w:t>
      </w:r>
    </w:p>
    <w:p w14:paraId="1699C129" w14:textId="77777777" w:rsidR="00947F9C" w:rsidRDefault="00000000">
      <w:r>
        <w:t>Et donc le nombre de pixels de l’image est de 540 × 960 = 518 400 pixels</w:t>
      </w:r>
    </w:p>
    <w:p w14:paraId="1699C12A" w14:textId="77777777" w:rsidR="00947F9C" w:rsidRDefault="00000000">
      <w:r>
        <w:rPr>
          <w:rStyle w:val="NumQuestion"/>
        </w:rPr>
        <w:lastRenderedPageBreak/>
        <w:t>2.</w:t>
      </w:r>
      <w:r>
        <w:t xml:space="preserve"> Avec une largeur de 720 pixels, la longueur est de 720 × </w:t>
      </w:r>
      <m:oMath>
        <m:f>
          <m:fPr>
            <m:ctrlPr>
              <w:rPr>
                <w:rFonts w:ascii="Cambria Math" w:hAnsi="Cambria Math"/>
                <w:i/>
              </w:rPr>
            </m:ctrlPr>
          </m:fPr>
          <m:num>
            <m:r>
              <w:rPr>
                <w:rFonts w:ascii="Cambria Math" w:hAnsi="Cambria Math"/>
              </w:rPr>
              <m:t>16</m:t>
            </m:r>
          </m:num>
          <m:den>
            <m:r>
              <w:rPr>
                <w:rFonts w:ascii="Cambria Math" w:hAnsi="Cambria Math"/>
              </w:rPr>
              <m:t>9</m:t>
            </m:r>
          </m:den>
        </m:f>
      </m:oMath>
      <w:r>
        <w:t xml:space="preserve"> = 1280 pixels et donc le nombre de pixels de l’image est de :</w:t>
      </w:r>
    </w:p>
    <w:p w14:paraId="1699C12B" w14:textId="77777777" w:rsidR="00947F9C" w:rsidRDefault="00000000">
      <w:r>
        <w:t>720 × 1 280 = 921 600 pixels.</w:t>
      </w:r>
    </w:p>
    <w:p w14:paraId="1699C12C" w14:textId="77777777" w:rsidR="00947F9C" w:rsidRDefault="00000000">
      <w:r>
        <w:rPr>
          <w:rStyle w:val="NumQuestion"/>
        </w:rPr>
        <w:t>3.</w:t>
      </w:r>
      <w:r>
        <w:t xml:space="preserve"> Soit </w:t>
      </w:r>
      <w:r>
        <w:rPr>
          <w:i/>
          <w:iCs/>
        </w:rPr>
        <w:t>p</w:t>
      </w:r>
      <w:r>
        <w:t xml:space="preserve"> la largeur de l’image. La longueur est de </w:t>
      </w:r>
      <w:r>
        <w:rPr>
          <w:i/>
          <w:iCs/>
        </w:rPr>
        <w:t>p</w:t>
      </w:r>
      <w:r>
        <w:t xml:space="preserve"> × </w:t>
      </w:r>
      <m:oMath>
        <m:f>
          <m:fPr>
            <m:ctrlPr>
              <w:rPr>
                <w:rFonts w:ascii="Cambria Math" w:hAnsi="Cambria Math"/>
                <w:i/>
              </w:rPr>
            </m:ctrlPr>
          </m:fPr>
          <m:num>
            <m:r>
              <w:rPr>
                <w:rFonts w:ascii="Cambria Math" w:hAnsi="Cambria Math"/>
              </w:rPr>
              <m:t>16</m:t>
            </m:r>
          </m:num>
          <m:den>
            <m:r>
              <w:rPr>
                <w:rFonts w:ascii="Cambria Math" w:hAnsi="Cambria Math"/>
              </w:rPr>
              <m:t>9</m:t>
            </m:r>
          </m:den>
        </m:f>
      </m:oMath>
      <w:r>
        <w:t xml:space="preserve"> et on a </w:t>
      </w:r>
      <w:r>
        <w:rPr>
          <w:i/>
          <w:iCs/>
        </w:rPr>
        <w:t>p</w:t>
      </w:r>
      <w:r>
        <w:t xml:space="preserve"> × </w:t>
      </w:r>
      <w:r>
        <w:rPr>
          <w:i/>
          <w:iCs/>
        </w:rPr>
        <w:t>p</w:t>
      </w:r>
      <w:r>
        <w:t xml:space="preserve"> × </w:t>
      </w:r>
      <m:oMath>
        <m:f>
          <m:fPr>
            <m:ctrlPr>
              <w:rPr>
                <w:rFonts w:ascii="Cambria Math" w:hAnsi="Cambria Math"/>
                <w:i/>
              </w:rPr>
            </m:ctrlPr>
          </m:fPr>
          <m:num>
            <m:r>
              <w:rPr>
                <w:rFonts w:ascii="Cambria Math" w:hAnsi="Cambria Math"/>
              </w:rPr>
              <m:t>16</m:t>
            </m:r>
          </m:num>
          <m:den>
            <m:r>
              <w:rPr>
                <w:rFonts w:ascii="Cambria Math" w:hAnsi="Cambria Math"/>
              </w:rPr>
              <m:t>9</m:t>
            </m:r>
          </m:den>
        </m:f>
      </m:oMath>
      <w:r>
        <w:t xml:space="preserve"> = 9 000 000.</w:t>
      </w:r>
    </w:p>
    <w:p w14:paraId="67E58C58" w14:textId="77777777" w:rsidR="0016099E" w:rsidRDefault="00000000">
      <w:r>
        <w:t xml:space="preserve">Donc </w:t>
      </w:r>
      <w:r>
        <w:rPr>
          <w:i/>
          <w:iCs/>
        </w:rPr>
        <w:t>p</w:t>
      </w:r>
      <w:r>
        <w:t xml:space="preserve"> × </w:t>
      </w:r>
      <w:r>
        <w:rPr>
          <w:i/>
          <w:iCs/>
        </w:rPr>
        <w:t>p</w:t>
      </w:r>
      <w:r>
        <w:t xml:space="preserve"> =  </w:t>
      </w:r>
      <m:oMath>
        <m:f>
          <m:fPr>
            <m:ctrlPr>
              <w:rPr>
                <w:rFonts w:ascii="Cambria Math" w:hAnsi="Cambria Math"/>
                <w:i/>
              </w:rPr>
            </m:ctrlPr>
          </m:fPr>
          <m:num>
            <m:r>
              <m:rPr>
                <m:sty m:val="p"/>
              </m:rPr>
              <m:t>9 000 000</m:t>
            </m:r>
          </m:num>
          <m:den>
            <m:r>
              <w:rPr>
                <w:rFonts w:ascii="Cambria Math" w:hAnsi="Cambria Math"/>
              </w:rPr>
              <m:t>16</m:t>
            </m:r>
          </m:den>
        </m:f>
      </m:oMath>
      <w:r>
        <w:t xml:space="preserve"> × 9 </w:t>
      </w:r>
      <w:r w:rsidR="00291ED9">
        <w:t>= 5</w:t>
      </w:r>
      <w:r>
        <w:t xml:space="preserve"> 062 500 et donc</w:t>
      </w:r>
    </w:p>
    <w:p w14:paraId="1699C12D" w14:textId="1B74B8E3" w:rsidR="00947F9C" w:rsidRDefault="00000000">
      <w:r>
        <w:t xml:space="preserve"> </w:t>
      </w:r>
      <w:r>
        <w:rPr>
          <w:i/>
          <w:iCs/>
        </w:rPr>
        <w:t>p</w:t>
      </w:r>
      <w:r>
        <w:t xml:space="preserve"> = 2 250.</w:t>
      </w:r>
    </w:p>
    <w:p w14:paraId="1699C12E" w14:textId="77777777" w:rsidR="00947F9C" w:rsidRDefault="00000000">
      <w:r>
        <w:t xml:space="preserve">La largeur est de 2 250 pixels et la longueur est de 2 250 × </w:t>
      </w:r>
      <m:oMath>
        <m:f>
          <m:fPr>
            <m:ctrlPr>
              <w:rPr>
                <w:rFonts w:ascii="Cambria Math" w:hAnsi="Cambria Math"/>
                <w:i/>
              </w:rPr>
            </m:ctrlPr>
          </m:fPr>
          <m:num>
            <m:r>
              <w:rPr>
                <w:rFonts w:ascii="Cambria Math" w:hAnsi="Cambria Math"/>
              </w:rPr>
              <m:t>16</m:t>
            </m:r>
          </m:num>
          <m:den>
            <m:r>
              <w:rPr>
                <w:rFonts w:ascii="Cambria Math" w:hAnsi="Cambria Math"/>
              </w:rPr>
              <m:t>9</m:t>
            </m:r>
          </m:den>
        </m:f>
      </m:oMath>
      <w:r>
        <w:t xml:space="preserve"> = 4 000 pixels.</w:t>
      </w:r>
    </w:p>
    <w:p w14:paraId="1699C12F" w14:textId="77777777" w:rsidR="00947F9C" w:rsidRDefault="00947F9C"/>
    <w:p w14:paraId="1699C130" w14:textId="77777777" w:rsidR="00947F9C" w:rsidRDefault="00000000">
      <w:r>
        <w:rPr>
          <w:rStyle w:val="NumEXOViolet"/>
        </w:rPr>
        <w:t>67</w:t>
      </w:r>
      <w:r>
        <w:rPr>
          <w:b/>
          <w:bCs/>
        </w:rPr>
        <w:t xml:space="preserve"> </w:t>
      </w:r>
      <w:r>
        <w:t>7,5 kg de riz.</w:t>
      </w:r>
    </w:p>
    <w:p w14:paraId="1699C131" w14:textId="77777777" w:rsidR="00947F9C" w:rsidRDefault="00947F9C">
      <w:pPr>
        <w:sectPr w:rsidR="00947F9C">
          <w:type w:val="continuous"/>
          <w:pgSz w:w="11906" w:h="16838"/>
          <w:pgMar w:top="1417" w:right="1417" w:bottom="1417" w:left="1417" w:header="708" w:footer="709" w:gutter="0"/>
          <w:pgNumType w:start="3"/>
          <w:cols w:num="2" w:sep="1" w:space="568"/>
        </w:sectPr>
      </w:pPr>
    </w:p>
    <w:p w14:paraId="1699C132" w14:textId="77777777" w:rsidR="00947F9C" w:rsidRDefault="00947F9C"/>
    <w:p w14:paraId="1699C133" w14:textId="77777777" w:rsidR="00947F9C" w:rsidRDefault="00947F9C">
      <w:pPr>
        <w:spacing w:line="360" w:lineRule="auto"/>
        <w:rPr>
          <w:b/>
          <w:color w:val="0070C0"/>
          <w:sz w:val="24"/>
          <w:szCs w:val="24"/>
        </w:rPr>
      </w:pPr>
    </w:p>
    <w:p w14:paraId="1699C134" w14:textId="77777777" w:rsidR="00947F9C" w:rsidRDefault="00947F9C">
      <w:pPr>
        <w:pStyle w:val="Paragraphedeliste"/>
        <w:numPr>
          <w:ilvl w:val="0"/>
          <w:numId w:val="1"/>
        </w:numPr>
        <w:spacing w:line="360" w:lineRule="auto"/>
        <w:rPr>
          <w:b/>
          <w:color w:val="0070C0"/>
          <w:sz w:val="28"/>
          <w:szCs w:val="28"/>
        </w:rPr>
        <w:sectPr w:rsidR="00947F9C">
          <w:type w:val="continuous"/>
          <w:pgSz w:w="11906" w:h="16838"/>
          <w:pgMar w:top="1417" w:right="1417" w:bottom="1417" w:left="1417" w:header="708" w:footer="708" w:gutter="0"/>
          <w:pgNumType w:start="3"/>
          <w:cols w:num="2" w:sep="1" w:space="568"/>
        </w:sectPr>
      </w:pPr>
    </w:p>
    <w:p w14:paraId="1699C135" w14:textId="77777777" w:rsidR="00947F9C" w:rsidRDefault="00947F9C">
      <w:pPr>
        <w:pStyle w:val="Paragraphedeliste"/>
        <w:spacing w:line="360" w:lineRule="auto"/>
        <w:ind w:left="360"/>
        <w:rPr>
          <w:b/>
          <w:color w:val="0070C0"/>
          <w:sz w:val="28"/>
          <w:szCs w:val="28"/>
        </w:rPr>
      </w:pPr>
    </w:p>
    <w:p w14:paraId="1699C136" w14:textId="77777777" w:rsidR="00947F9C" w:rsidRDefault="00000000">
      <w:pPr>
        <w:pStyle w:val="Paragraphedeliste"/>
        <w:numPr>
          <w:ilvl w:val="0"/>
          <w:numId w:val="1"/>
        </w:numPr>
        <w:spacing w:line="360" w:lineRule="auto"/>
        <w:rPr>
          <w:b/>
          <w:color w:val="0070C0"/>
          <w:sz w:val="28"/>
          <w:szCs w:val="28"/>
        </w:rPr>
      </w:pPr>
      <w:r>
        <w:rPr>
          <w:b/>
          <w:color w:val="0070C0"/>
          <w:sz w:val="28"/>
          <w:szCs w:val="28"/>
        </w:rPr>
        <w:t>Exercices de l’objectif 3</w:t>
      </w:r>
    </w:p>
    <w:p w14:paraId="1699C137" w14:textId="77777777" w:rsidR="00947F9C" w:rsidRDefault="00947F9C">
      <w:pPr>
        <w:spacing w:after="42" w:line="240" w:lineRule="auto"/>
        <w:rPr>
          <w:b/>
          <w:color w:val="0070C0"/>
          <w:sz w:val="24"/>
          <w:szCs w:val="24"/>
        </w:rPr>
        <w:sectPr w:rsidR="00947F9C">
          <w:type w:val="continuous"/>
          <w:pgSz w:w="11906" w:h="16838"/>
          <w:pgMar w:top="1417" w:right="1417" w:bottom="1417" w:left="1417" w:header="708" w:footer="708" w:gutter="0"/>
          <w:pgNumType w:start="3"/>
          <w:cols w:sep="1" w:space="425"/>
        </w:sectPr>
      </w:pPr>
    </w:p>
    <w:p w14:paraId="1699C138" w14:textId="77777777" w:rsidR="00947F9C" w:rsidRDefault="00000000">
      <w:pPr>
        <w:pStyle w:val="Titre4"/>
        <w:spacing w:before="120"/>
      </w:pPr>
      <w:r>
        <w:t>Je prends un bon départ</w:t>
      </w:r>
    </w:p>
    <w:p w14:paraId="1699C139" w14:textId="77777777" w:rsidR="00947F9C" w:rsidRDefault="00000000">
      <w:pPr>
        <w:jc w:val="both"/>
        <w:rPr>
          <w:b/>
          <w:bCs/>
          <w:shd w:val="clear" w:color="auto" w:fill="C5E0B3" w:themeFill="accent6" w:themeFillTint="66"/>
        </w:rPr>
      </w:pPr>
      <w:r>
        <w:rPr>
          <w:rStyle w:val="Numero-Exercices-Orange"/>
          <w:lang w:val="en-US"/>
        </w:rPr>
        <w:t>68</w:t>
      </w:r>
      <w:r>
        <w:rPr>
          <w:b/>
        </w:rPr>
        <w:t xml:space="preserve"> </w:t>
      </w:r>
      <w:r>
        <w:rPr>
          <w:b/>
          <w:bCs/>
          <w:shd w:val="clear" w:color="auto" w:fill="C5E0B3" w:themeFill="accent6" w:themeFillTint="66"/>
        </w:rPr>
        <w:t>Automatismes</w:t>
      </w:r>
    </w:p>
    <w:p w14:paraId="1699C13A" w14:textId="77777777" w:rsidR="00947F9C" w:rsidRDefault="00000000">
      <w:pPr>
        <w:jc w:val="both"/>
        <w:rPr>
          <w:szCs w:val="21"/>
        </w:rPr>
      </w:pPr>
      <w:r>
        <w:rPr>
          <w:b/>
          <w:bCs/>
          <w:szCs w:val="21"/>
        </w:rPr>
        <w:t xml:space="preserve"> 1. a.</w:t>
      </w:r>
      <w:r>
        <w:rPr>
          <w:szCs w:val="21"/>
        </w:rPr>
        <w:t xml:space="preserve"> </w:t>
      </w:r>
      <m:oMath>
        <m:f>
          <m:fPr>
            <m:ctrlPr>
              <w:rPr>
                <w:rFonts w:ascii="Cambria Math" w:hAnsi="Cambria Math"/>
                <w:i/>
                <w:szCs w:val="21"/>
              </w:rPr>
            </m:ctrlPr>
          </m:fPr>
          <m:num>
            <m:r>
              <w:rPr>
                <w:rFonts w:ascii="Cambria Math" w:hAnsi="Cambria Math"/>
                <w:szCs w:val="21"/>
              </w:rPr>
              <m:t>1</m:t>
            </m:r>
          </m:num>
          <m:den>
            <m:r>
              <w:rPr>
                <w:rFonts w:ascii="Cambria Math" w:hAnsi="Cambria Math"/>
                <w:szCs w:val="21"/>
              </w:rPr>
              <m:t>4</m:t>
            </m:r>
          </m:den>
        </m:f>
      </m:oMath>
      <w:r>
        <w:rPr>
          <w:szCs w:val="21"/>
        </w:rPr>
        <w:t> correspond à 25 %.</w:t>
      </w:r>
    </w:p>
    <w:p w14:paraId="1699C13B" w14:textId="77777777" w:rsidR="00947F9C" w:rsidRDefault="00000000">
      <w:pPr>
        <w:jc w:val="both"/>
        <w:rPr>
          <w:szCs w:val="21"/>
        </w:rPr>
      </w:pPr>
      <w:r>
        <w:rPr>
          <w:b/>
          <w:bCs/>
          <w:szCs w:val="21"/>
        </w:rPr>
        <w:t>b.</w:t>
      </w:r>
      <w:r>
        <w:rPr>
          <w:szCs w:val="21"/>
        </w:rPr>
        <w:t xml:space="preserve">  </w:t>
      </w:r>
      <m:oMath>
        <m:f>
          <m:fPr>
            <m:ctrlPr>
              <w:rPr>
                <w:rFonts w:ascii="Cambria Math" w:hAnsi="Cambria Math"/>
                <w:i/>
                <w:szCs w:val="21"/>
              </w:rPr>
            </m:ctrlPr>
          </m:fPr>
          <m:num>
            <m:r>
              <w:rPr>
                <w:rFonts w:ascii="Cambria Math" w:hAnsi="Cambria Math"/>
                <w:szCs w:val="21"/>
              </w:rPr>
              <m:t>1</m:t>
            </m:r>
          </m:num>
          <m:den>
            <m:r>
              <w:rPr>
                <w:rFonts w:ascii="Cambria Math" w:hAnsi="Cambria Math"/>
                <w:szCs w:val="21"/>
              </w:rPr>
              <m:t>3</m:t>
            </m:r>
          </m:den>
        </m:f>
      </m:oMath>
      <w:r>
        <w:rPr>
          <w:szCs w:val="21"/>
        </w:rPr>
        <w:t xml:space="preserve"> correspond à environ 33 %.</w:t>
      </w:r>
    </w:p>
    <w:p w14:paraId="1699C13C" w14:textId="77777777" w:rsidR="00947F9C" w:rsidRDefault="00000000">
      <w:pPr>
        <w:jc w:val="both"/>
        <w:rPr>
          <w:szCs w:val="21"/>
        </w:rPr>
      </w:pPr>
      <w:r>
        <w:rPr>
          <w:b/>
          <w:bCs/>
          <w:szCs w:val="21"/>
        </w:rPr>
        <w:t>c.</w:t>
      </w:r>
      <w:r>
        <w:rPr>
          <w:szCs w:val="21"/>
        </w:rPr>
        <w:t xml:space="preserve"> </w:t>
      </w:r>
      <m:oMath>
        <m:f>
          <m:fPr>
            <m:ctrlPr>
              <w:rPr>
                <w:rFonts w:ascii="Cambria Math" w:hAnsi="Cambria Math"/>
                <w:i/>
                <w:szCs w:val="21"/>
              </w:rPr>
            </m:ctrlPr>
          </m:fPr>
          <m:num>
            <m:r>
              <w:rPr>
                <w:rFonts w:ascii="Cambria Math" w:hAnsi="Cambria Math"/>
                <w:szCs w:val="21"/>
              </w:rPr>
              <m:t>50</m:t>
            </m:r>
          </m:num>
          <m:den>
            <m:r>
              <w:rPr>
                <w:rFonts w:ascii="Cambria Math" w:hAnsi="Cambria Math"/>
                <w:szCs w:val="21"/>
              </w:rPr>
              <m:t>300</m:t>
            </m:r>
          </m:den>
        </m:f>
      </m:oMath>
      <w:r>
        <w:rPr>
          <w:szCs w:val="21"/>
        </w:rPr>
        <w:t xml:space="preserve"> correspond à environ 17 %.</w:t>
      </w:r>
    </w:p>
    <w:p w14:paraId="1699C13D" w14:textId="77777777" w:rsidR="00947F9C" w:rsidRDefault="00000000">
      <w:pPr>
        <w:jc w:val="both"/>
        <w:rPr>
          <w:szCs w:val="21"/>
        </w:rPr>
      </w:pPr>
      <w:r>
        <w:rPr>
          <w:b/>
          <w:bCs/>
          <w:szCs w:val="21"/>
        </w:rPr>
        <w:t>d.</w:t>
      </w:r>
      <w:r>
        <w:rPr>
          <w:szCs w:val="21"/>
        </w:rPr>
        <w:t xml:space="preserve">  </w:t>
      </w:r>
      <m:oMath>
        <m:f>
          <m:fPr>
            <m:ctrlPr>
              <w:rPr>
                <w:rFonts w:ascii="Cambria Math" w:hAnsi="Cambria Math"/>
                <w:i/>
                <w:szCs w:val="21"/>
              </w:rPr>
            </m:ctrlPr>
          </m:fPr>
          <m:num>
            <m:r>
              <w:rPr>
                <w:rFonts w:ascii="Cambria Math" w:hAnsi="Cambria Math"/>
                <w:szCs w:val="21"/>
              </w:rPr>
              <m:t>11</m:t>
            </m:r>
          </m:num>
          <m:den>
            <m:r>
              <w:rPr>
                <w:rFonts w:ascii="Cambria Math" w:hAnsi="Cambria Math"/>
                <w:szCs w:val="21"/>
              </w:rPr>
              <m:t>20</m:t>
            </m:r>
          </m:den>
        </m:f>
      </m:oMath>
      <w:r>
        <w:rPr>
          <w:szCs w:val="21"/>
        </w:rPr>
        <w:t xml:space="preserve">  correspond 55 %.</w:t>
      </w:r>
    </w:p>
    <w:p w14:paraId="1699C13E" w14:textId="77777777" w:rsidR="00947F9C" w:rsidRDefault="00000000">
      <w:pPr>
        <w:jc w:val="both"/>
        <w:rPr>
          <w:szCs w:val="21"/>
        </w:rPr>
      </w:pPr>
      <w:r>
        <w:rPr>
          <w:b/>
          <w:bCs/>
          <w:szCs w:val="21"/>
        </w:rPr>
        <w:t>2.</w:t>
      </w:r>
      <w:r>
        <w:rPr>
          <w:szCs w:val="21"/>
        </w:rPr>
        <w:t xml:space="preserve"> </w:t>
      </w:r>
      <w:r>
        <w:rPr>
          <w:b/>
          <w:bCs/>
          <w:szCs w:val="21"/>
        </w:rPr>
        <w:t>a.</w:t>
      </w:r>
      <w:r>
        <w:rPr>
          <w:szCs w:val="21"/>
        </w:rPr>
        <w:t xml:space="preserve"> 10 % de 2,6 = 0,26.</w:t>
      </w:r>
    </w:p>
    <w:p w14:paraId="1699C13F" w14:textId="77777777" w:rsidR="00947F9C" w:rsidRDefault="00000000">
      <w:pPr>
        <w:jc w:val="both"/>
        <w:rPr>
          <w:szCs w:val="21"/>
        </w:rPr>
      </w:pPr>
      <w:r>
        <w:rPr>
          <w:b/>
          <w:bCs/>
          <w:szCs w:val="21"/>
        </w:rPr>
        <w:t>b.</w:t>
      </w:r>
      <w:r>
        <w:rPr>
          <w:szCs w:val="21"/>
        </w:rPr>
        <w:t xml:space="preserve"> 10 % de 45 = 4,5.</w:t>
      </w:r>
    </w:p>
    <w:p w14:paraId="1699C140" w14:textId="77777777" w:rsidR="00947F9C" w:rsidRDefault="00000000">
      <w:pPr>
        <w:jc w:val="both"/>
        <w:rPr>
          <w:szCs w:val="21"/>
        </w:rPr>
      </w:pPr>
      <w:r>
        <w:rPr>
          <w:b/>
          <w:bCs/>
          <w:szCs w:val="21"/>
        </w:rPr>
        <w:t>c.</w:t>
      </w:r>
      <w:r>
        <w:rPr>
          <w:szCs w:val="21"/>
        </w:rPr>
        <w:t xml:space="preserve"> 30 % de 45 = 13,5.</w:t>
      </w:r>
    </w:p>
    <w:p w14:paraId="1699C141" w14:textId="77777777" w:rsidR="00947F9C" w:rsidRDefault="00000000">
      <w:pPr>
        <w:jc w:val="both"/>
        <w:rPr>
          <w:szCs w:val="21"/>
        </w:rPr>
      </w:pPr>
      <w:r>
        <w:rPr>
          <w:b/>
          <w:bCs/>
          <w:szCs w:val="21"/>
        </w:rPr>
        <w:t>d.</w:t>
      </w:r>
      <w:r>
        <w:rPr>
          <w:szCs w:val="21"/>
        </w:rPr>
        <w:t xml:space="preserve"> 20 % de 0,7 = 0,14.</w:t>
      </w:r>
    </w:p>
    <w:p w14:paraId="1699C142" w14:textId="77777777" w:rsidR="00947F9C" w:rsidRDefault="00000000">
      <w:pPr>
        <w:jc w:val="both"/>
        <w:rPr>
          <w:szCs w:val="21"/>
        </w:rPr>
      </w:pPr>
      <w:r>
        <w:rPr>
          <w:b/>
          <w:bCs/>
          <w:szCs w:val="21"/>
        </w:rPr>
        <w:t>e.</w:t>
      </w:r>
      <w:r>
        <w:rPr>
          <w:szCs w:val="21"/>
        </w:rPr>
        <w:t xml:space="preserve"> 50 % de 31 = 15,5.</w:t>
      </w:r>
    </w:p>
    <w:p w14:paraId="1699C143" w14:textId="77777777" w:rsidR="00947F9C" w:rsidRDefault="00000000">
      <w:pPr>
        <w:jc w:val="both"/>
        <w:rPr>
          <w:szCs w:val="21"/>
        </w:rPr>
      </w:pPr>
      <w:r>
        <w:rPr>
          <w:b/>
          <w:bCs/>
          <w:szCs w:val="21"/>
        </w:rPr>
        <w:t>f.</w:t>
      </w:r>
      <w:r>
        <w:rPr>
          <w:szCs w:val="21"/>
        </w:rPr>
        <w:t xml:space="preserve"> 50 % de 1,2 = 0,6.</w:t>
      </w:r>
    </w:p>
    <w:p w14:paraId="1699C144" w14:textId="77777777" w:rsidR="00947F9C" w:rsidRDefault="00000000">
      <w:pPr>
        <w:jc w:val="both"/>
        <w:rPr>
          <w:szCs w:val="21"/>
        </w:rPr>
      </w:pPr>
      <w:r>
        <w:rPr>
          <w:b/>
          <w:bCs/>
          <w:szCs w:val="21"/>
        </w:rPr>
        <w:t>g.</w:t>
      </w:r>
      <w:r>
        <w:rPr>
          <w:szCs w:val="21"/>
        </w:rPr>
        <w:t xml:space="preserve"> 5 % de 20 = 1.</w:t>
      </w:r>
    </w:p>
    <w:p w14:paraId="1699C145" w14:textId="77777777" w:rsidR="00947F9C" w:rsidRDefault="00000000">
      <w:pPr>
        <w:jc w:val="both"/>
        <w:rPr>
          <w:szCs w:val="21"/>
        </w:rPr>
      </w:pPr>
      <w:r>
        <w:rPr>
          <w:b/>
          <w:bCs/>
          <w:szCs w:val="21"/>
        </w:rPr>
        <w:t>h.</w:t>
      </w:r>
      <w:r>
        <w:rPr>
          <w:szCs w:val="21"/>
        </w:rPr>
        <w:t xml:space="preserve"> 5 % de 3,8 = 0,19.</w:t>
      </w:r>
    </w:p>
    <w:p w14:paraId="1699C146" w14:textId="77777777" w:rsidR="00947F9C" w:rsidRDefault="00947F9C">
      <w:pPr>
        <w:rPr>
          <w:b/>
        </w:rPr>
      </w:pPr>
    </w:p>
    <w:p w14:paraId="1699C147" w14:textId="77777777" w:rsidR="00947F9C" w:rsidRDefault="00000000">
      <w:r>
        <w:rPr>
          <w:rStyle w:val="Numero-Exercices-Orange"/>
        </w:rPr>
        <w:t>69</w:t>
      </w:r>
      <w:r>
        <w:rPr>
          <w:b/>
        </w:rPr>
        <w:t xml:space="preserve"> </w:t>
      </w:r>
      <w:bookmarkStart w:id="2" w:name="_Hlk54165408"/>
      <m:oMath>
        <m:f>
          <m:fPr>
            <m:ctrlPr>
              <w:rPr>
                <w:rFonts w:ascii="Cambria Math" w:hAnsi="Cambria Math"/>
                <w:i/>
              </w:rPr>
            </m:ctrlPr>
          </m:fPr>
          <m:num>
            <m:r>
              <w:rPr>
                <w:rFonts w:ascii="Cambria Math" w:hAnsi="Cambria Math"/>
              </w:rPr>
              <m:t>11</m:t>
            </m:r>
          </m:num>
          <m:den>
            <m:r>
              <w:rPr>
                <w:rFonts w:ascii="Cambria Math" w:hAnsi="Cambria Math"/>
              </w:rPr>
              <m:t>20</m:t>
            </m:r>
          </m:den>
        </m:f>
      </m:oMath>
      <w:r>
        <w:rPr>
          <w:rFonts w:ascii="Calibri" w:hAnsi="Cambria Math"/>
        </w:rPr>
        <w:tab/>
      </w:r>
      <w:r>
        <w:t>10 % = 0,1</w:t>
      </w:r>
      <w:r>
        <w:tab/>
      </w:r>
      <w:bookmarkEnd w:id="2"/>
      <w:r>
        <w:t xml:space="preserve">25 % = </w:t>
      </w:r>
      <m:oMath>
        <m:f>
          <m:fPr>
            <m:ctrlPr>
              <w:rPr>
                <w:rFonts w:ascii="Cambria Math" w:hAnsi="Cambria Math"/>
                <w:i/>
              </w:rPr>
            </m:ctrlPr>
          </m:fPr>
          <m:num>
            <m:r>
              <w:rPr>
                <w:rFonts w:ascii="Cambria Math" w:hAnsi="Cambria Math"/>
              </w:rPr>
              <m:t>1</m:t>
            </m:r>
          </m:num>
          <m:den>
            <m:r>
              <w:rPr>
                <w:rFonts w:ascii="Cambria Math" w:hAnsi="Cambria Math"/>
              </w:rPr>
              <m:t>4</m:t>
            </m:r>
          </m:den>
        </m:f>
      </m:oMath>
      <w:r>
        <w:t xml:space="preserve"> = 0,25</w:t>
      </w:r>
    </w:p>
    <w:p w14:paraId="1699C148" w14:textId="77777777" w:rsidR="00947F9C" w:rsidRDefault="00000000">
      <w:r>
        <w:t xml:space="preserve">50 % = </w:t>
      </w:r>
      <m:oMath>
        <m:f>
          <m:fPr>
            <m:ctrlPr>
              <w:rPr>
                <w:rFonts w:ascii="Cambria Math" w:hAnsi="Cambria Math"/>
                <w:i/>
              </w:rPr>
            </m:ctrlPr>
          </m:fPr>
          <m:num>
            <m:r>
              <w:rPr>
                <w:rFonts w:ascii="Cambria Math" w:hAnsi="Cambria Math"/>
              </w:rPr>
              <m:t>50</m:t>
            </m:r>
          </m:num>
          <m:den>
            <m:r>
              <w:rPr>
                <w:rFonts w:ascii="Cambria Math" w:hAnsi="Cambria Math"/>
              </w:rPr>
              <m:t>100</m:t>
            </m:r>
          </m:den>
        </m:f>
      </m:oMath>
      <w:r>
        <w:t xml:space="preserve"> = 0,5</w:t>
      </w:r>
      <w:r>
        <w:tab/>
        <w:t xml:space="preserve">67 % = </w:t>
      </w:r>
      <m:oMath>
        <m:f>
          <m:fPr>
            <m:ctrlPr>
              <w:rPr>
                <w:rFonts w:ascii="Cambria Math" w:hAnsi="Cambria Math"/>
                <w:i/>
              </w:rPr>
            </m:ctrlPr>
          </m:fPr>
          <m:num>
            <m:r>
              <w:rPr>
                <w:rFonts w:ascii="Cambria Math" w:hAnsi="Cambria Math"/>
              </w:rPr>
              <m:t>67</m:t>
            </m:r>
          </m:num>
          <m:den>
            <m:r>
              <w:rPr>
                <w:rFonts w:ascii="Cambria Math" w:hAnsi="Cambria Math"/>
              </w:rPr>
              <m:t>100</m:t>
            </m:r>
          </m:den>
        </m:f>
      </m:oMath>
      <w:r>
        <w:t xml:space="preserve"> = 0,67</w:t>
      </w:r>
    </w:p>
    <w:p w14:paraId="1699C149" w14:textId="77777777" w:rsidR="00947F9C" w:rsidRDefault="00947F9C">
      <w:pPr>
        <w:rPr>
          <w:b/>
        </w:rPr>
      </w:pPr>
    </w:p>
    <w:p w14:paraId="1699C14A" w14:textId="77777777" w:rsidR="00947F9C" w:rsidRDefault="00000000">
      <w:r>
        <w:rPr>
          <w:rStyle w:val="Numero-Exercices-Orange"/>
        </w:rPr>
        <w:t>70</w:t>
      </w:r>
      <w:r>
        <w:rPr>
          <w:b/>
        </w:rPr>
        <w:t xml:space="preserve"> </w:t>
      </w:r>
      <w:r>
        <w:t xml:space="preserve">Réponse </w:t>
      </w:r>
      <w:r>
        <w:rPr>
          <w:b/>
          <w:bCs/>
          <w:color w:val="538135" w:themeColor="accent6" w:themeShade="BF"/>
        </w:rPr>
        <w:t>d</w:t>
      </w:r>
      <w:r>
        <w:t>.</w:t>
      </w:r>
    </w:p>
    <w:p w14:paraId="1699C14B" w14:textId="77777777" w:rsidR="00947F9C" w:rsidRDefault="00947F9C"/>
    <w:p w14:paraId="1699C14C" w14:textId="77777777" w:rsidR="00947F9C" w:rsidRDefault="00000000">
      <w:r>
        <w:rPr>
          <w:rStyle w:val="Numero-Exercices-Orange"/>
        </w:rPr>
        <w:t>71</w:t>
      </w:r>
      <w:r>
        <w:rPr>
          <w:b/>
        </w:rPr>
        <w:t xml:space="preserve"> </w:t>
      </w:r>
      <w:r>
        <w:rPr>
          <w:b/>
        </w:rPr>
        <w:sym w:font="Symbol" w:char="00B7"/>
      </w:r>
      <w:r>
        <w:rPr>
          <w:b/>
        </w:rPr>
        <w:t xml:space="preserve"> </w:t>
      </w:r>
      <w:r>
        <w:rPr>
          <w:shd w:val="clear" w:color="auto" w:fill="D16CDB"/>
        </w:rPr>
        <w:t>Prendre 10 % d’une quantité</w:t>
      </w:r>
      <w:r>
        <w:t xml:space="preserve"> </w:t>
      </w:r>
      <w:r>
        <w:rPr>
          <w:shd w:val="clear" w:color="auto" w:fill="C5E0B3" w:themeFill="accent6" w:themeFillTint="66"/>
        </w:rPr>
        <w:t>c’est en prendre le dixième.</w:t>
      </w:r>
      <w:r>
        <w:tab/>
      </w:r>
      <w:r>
        <w:tab/>
      </w:r>
    </w:p>
    <w:p w14:paraId="1699C14D" w14:textId="77777777" w:rsidR="00947F9C" w:rsidRDefault="00000000">
      <w:r>
        <w:rPr>
          <w:b/>
        </w:rPr>
        <w:sym w:font="Symbol" w:char="00B7"/>
      </w:r>
      <w:r>
        <w:rPr>
          <w:b/>
        </w:rPr>
        <w:t xml:space="preserve"> </w:t>
      </w:r>
      <w:r>
        <w:rPr>
          <w:shd w:val="clear" w:color="auto" w:fill="D16CDB"/>
        </w:rPr>
        <w:t>Prendre 25 % d’une quantité</w:t>
      </w:r>
      <w:r>
        <w:tab/>
      </w:r>
      <w:r>
        <w:rPr>
          <w:shd w:val="clear" w:color="auto" w:fill="C5E0B3" w:themeFill="accent6" w:themeFillTint="66"/>
        </w:rPr>
        <w:t>c’est en prendre le quart.</w:t>
      </w:r>
      <w:r>
        <w:tab/>
      </w:r>
      <w:r>
        <w:tab/>
      </w:r>
    </w:p>
    <w:p w14:paraId="1699C14E" w14:textId="77777777" w:rsidR="00947F9C" w:rsidRDefault="00000000">
      <w:r>
        <w:rPr>
          <w:b/>
        </w:rPr>
        <w:sym w:font="Symbol" w:char="00B7"/>
      </w:r>
      <w:r>
        <w:rPr>
          <w:b/>
        </w:rPr>
        <w:t xml:space="preserve"> </w:t>
      </w:r>
      <w:r>
        <w:rPr>
          <w:shd w:val="clear" w:color="auto" w:fill="D16CDB"/>
        </w:rPr>
        <w:t>Prendre 50 % d’une quantité</w:t>
      </w:r>
      <w:r>
        <w:tab/>
      </w:r>
      <w:r>
        <w:rPr>
          <w:shd w:val="clear" w:color="auto" w:fill="C5E0B3" w:themeFill="accent6" w:themeFillTint="66"/>
        </w:rPr>
        <w:t>c’est en prendre la moitié.</w:t>
      </w:r>
    </w:p>
    <w:p w14:paraId="1699C14F" w14:textId="77777777" w:rsidR="00947F9C" w:rsidRDefault="00000000">
      <w:r>
        <w:rPr>
          <w:b/>
        </w:rPr>
        <w:sym w:font="Symbol" w:char="00B7"/>
      </w:r>
      <w:r>
        <w:rPr>
          <w:b/>
        </w:rPr>
        <w:t xml:space="preserve"> </w:t>
      </w:r>
      <w:r>
        <w:rPr>
          <w:shd w:val="clear" w:color="auto" w:fill="D16CDB"/>
        </w:rPr>
        <w:t>Prendre 75 % d’une quantité</w:t>
      </w:r>
      <w:r>
        <w:tab/>
      </w:r>
      <w:r>
        <w:rPr>
          <w:shd w:val="clear" w:color="auto" w:fill="C5E0B3" w:themeFill="accent6" w:themeFillTint="66"/>
        </w:rPr>
        <w:t>c’est en prendre les trois quarts.</w:t>
      </w:r>
      <w:r>
        <w:t xml:space="preserve"> </w:t>
      </w:r>
    </w:p>
    <w:p w14:paraId="1699C150" w14:textId="77777777" w:rsidR="00947F9C" w:rsidRDefault="00000000">
      <w:r>
        <w:rPr>
          <w:b/>
        </w:rPr>
        <w:sym w:font="Symbol" w:char="00B7"/>
      </w:r>
      <w:r>
        <w:rPr>
          <w:b/>
        </w:rPr>
        <w:t xml:space="preserve"> </w:t>
      </w:r>
      <w:r>
        <w:rPr>
          <w:shd w:val="clear" w:color="auto" w:fill="D16CDB"/>
        </w:rPr>
        <w:t>Prendre 100 % d’une quantité</w:t>
      </w:r>
      <w:r>
        <w:t xml:space="preserve"> </w:t>
      </w:r>
      <w:r>
        <w:tab/>
      </w:r>
      <w:r>
        <w:rPr>
          <w:shd w:val="clear" w:color="auto" w:fill="C5E0B3" w:themeFill="accent6" w:themeFillTint="66"/>
        </w:rPr>
        <w:t>c’est la prendre en entier.</w:t>
      </w:r>
    </w:p>
    <w:p w14:paraId="1699C151" w14:textId="77777777" w:rsidR="00947F9C" w:rsidRDefault="00947F9C"/>
    <w:p w14:paraId="1699C152" w14:textId="77777777" w:rsidR="00947F9C" w:rsidRDefault="00947F9C"/>
    <w:p w14:paraId="1699C153" w14:textId="77777777" w:rsidR="00947F9C" w:rsidRDefault="00000000">
      <w:pPr>
        <w:pStyle w:val="Titre4"/>
        <w:spacing w:before="120"/>
      </w:pPr>
      <w:r>
        <w:t>J’applique</w:t>
      </w:r>
    </w:p>
    <w:p w14:paraId="1699C154" w14:textId="77777777" w:rsidR="00947F9C" w:rsidRDefault="00000000">
      <w:pPr>
        <w:rPr>
          <w:bCs/>
        </w:rPr>
      </w:pPr>
      <w:r w:rsidRPr="00751347">
        <w:rPr>
          <w:rStyle w:val="NnumeroExerciceBleu"/>
          <w:lang w:val="fr-FR"/>
        </w:rPr>
        <w:t>72</w:t>
      </w:r>
      <w:r>
        <w:rPr>
          <w:b/>
        </w:rPr>
        <w:t xml:space="preserve"> </w:t>
      </w:r>
      <w:r>
        <w:rPr>
          <w:bCs/>
        </w:rPr>
        <w:t>POURCENTAGE</w:t>
      </w:r>
    </w:p>
    <w:p w14:paraId="1699C155" w14:textId="77777777" w:rsidR="00947F9C" w:rsidRDefault="00947F9C">
      <w:pPr>
        <w:rPr>
          <w:b/>
        </w:rPr>
      </w:pPr>
    </w:p>
    <w:p w14:paraId="1699C156" w14:textId="77777777" w:rsidR="00947F9C" w:rsidRDefault="00000000">
      <w:pPr>
        <w:rPr>
          <w:bCs/>
        </w:rPr>
      </w:pPr>
      <w:r w:rsidRPr="00751347">
        <w:rPr>
          <w:rStyle w:val="NnumeroExerciceBleu"/>
          <w:lang w:val="fr-FR"/>
        </w:rPr>
        <w:t>73</w:t>
      </w:r>
      <w:r>
        <w:rPr>
          <w:b/>
        </w:rPr>
        <w:t> </w:t>
      </w:r>
      <w:r>
        <w:rPr>
          <w:bCs/>
        </w:rPr>
        <w:t>Erreur dans le D gradué à 80 % au lieu de 70 %.</w:t>
      </w:r>
    </w:p>
    <w:p w14:paraId="1699C157" w14:textId="77777777" w:rsidR="00947F9C" w:rsidRDefault="00947F9C">
      <w:pPr>
        <w:rPr>
          <w:b/>
        </w:rPr>
      </w:pPr>
    </w:p>
    <w:p w14:paraId="1699C158" w14:textId="77777777" w:rsidR="00947F9C" w:rsidRDefault="00000000">
      <w:pPr>
        <w:rPr>
          <w:bCs/>
        </w:rPr>
      </w:pPr>
      <w:r w:rsidRPr="00751347">
        <w:rPr>
          <w:rStyle w:val="NnumeroExerciceBleu"/>
          <w:lang w:val="fr-FR"/>
        </w:rPr>
        <w:t>74</w:t>
      </w:r>
      <w:r>
        <w:rPr>
          <w:b/>
        </w:rPr>
        <w:t xml:space="preserve"> </w:t>
      </w:r>
      <w:r>
        <w:rPr>
          <w:rStyle w:val="NumQuestion"/>
        </w:rPr>
        <w:t xml:space="preserve">1. </w:t>
      </w:r>
      <w:r>
        <w:rPr>
          <w:bCs/>
        </w:rPr>
        <w:t>Léa recevra 75 €.</w:t>
      </w:r>
    </w:p>
    <w:p w14:paraId="1699C159" w14:textId="77777777" w:rsidR="00947F9C" w:rsidRDefault="00000000">
      <w:pPr>
        <w:rPr>
          <w:bCs/>
        </w:rPr>
      </w:pPr>
      <w:r>
        <w:rPr>
          <w:bCs/>
        </w:rPr>
        <w:t>Ichem recevra 50 €.</w:t>
      </w:r>
    </w:p>
    <w:p w14:paraId="1699C15A" w14:textId="77777777" w:rsidR="00947F9C" w:rsidRDefault="00000000">
      <w:pPr>
        <w:rPr>
          <w:bCs/>
        </w:rPr>
      </w:pPr>
      <w:r>
        <w:rPr>
          <w:bCs/>
        </w:rPr>
        <w:t>Maria gardera 125 €.</w:t>
      </w:r>
    </w:p>
    <w:p w14:paraId="1699C15B" w14:textId="77777777" w:rsidR="00947F9C" w:rsidRDefault="00000000">
      <w:pPr>
        <w:rPr>
          <w:bCs/>
        </w:rPr>
      </w:pPr>
      <w:r>
        <w:rPr>
          <w:rStyle w:val="NumQuestion"/>
        </w:rPr>
        <w:t xml:space="preserve">2. </w:t>
      </w:r>
      <w:r>
        <w:rPr>
          <w:bCs/>
        </w:rPr>
        <w:t>Léa recevrait 126 €, Ichem recevrait 84 € et</w:t>
      </w:r>
    </w:p>
    <w:p w14:paraId="1699C15C" w14:textId="77777777" w:rsidR="00947F9C" w:rsidRDefault="00000000">
      <w:pPr>
        <w:rPr>
          <w:bCs/>
        </w:rPr>
      </w:pPr>
      <w:r>
        <w:rPr>
          <w:bCs/>
        </w:rPr>
        <w:t>Maria garderait 210 €.</w:t>
      </w:r>
    </w:p>
    <w:p w14:paraId="1699C15D" w14:textId="77777777" w:rsidR="00947F9C" w:rsidRDefault="00947F9C"/>
    <w:p w14:paraId="1699C15E" w14:textId="77777777" w:rsidR="00947F9C" w:rsidRPr="00751347" w:rsidRDefault="00000000">
      <w:r w:rsidRPr="00751347">
        <w:rPr>
          <w:rStyle w:val="NnumeroExerciceBleu"/>
          <w:lang w:val="fr-FR"/>
        </w:rPr>
        <w:t>75</w:t>
      </w:r>
      <w:r>
        <w:rPr>
          <w:b/>
        </w:rPr>
        <w:t xml:space="preserve"> </w:t>
      </w:r>
      <w:r w:rsidRPr="00751347">
        <w:t>Jaune : 30</w:t>
      </w:r>
      <w:r>
        <w:t xml:space="preserve"> %</w:t>
      </w:r>
      <w:r>
        <w:tab/>
      </w:r>
      <w:r>
        <w:tab/>
      </w:r>
      <w:r w:rsidRPr="00751347">
        <w:t>Vert : 60</w:t>
      </w:r>
      <w:r>
        <w:t xml:space="preserve"> %</w:t>
      </w:r>
      <w:r w:rsidRPr="00751347">
        <w:t xml:space="preserve">        </w:t>
      </w:r>
    </w:p>
    <w:p w14:paraId="1699C15F" w14:textId="77777777" w:rsidR="00947F9C" w:rsidRDefault="00000000">
      <w:r w:rsidRPr="00751347">
        <w:t>Rouge : 80</w:t>
      </w:r>
      <w:r>
        <w:t xml:space="preserve"> %</w:t>
      </w:r>
      <w:r>
        <w:tab/>
      </w:r>
      <w:r>
        <w:tab/>
      </w:r>
      <w:r w:rsidRPr="00751347">
        <w:t>Bleu : 25</w:t>
      </w:r>
      <w:r>
        <w:t xml:space="preserve"> %</w:t>
      </w:r>
    </w:p>
    <w:p w14:paraId="1699C160" w14:textId="77777777" w:rsidR="00947F9C" w:rsidRPr="00751347" w:rsidRDefault="00947F9C">
      <w:pPr>
        <w:rPr>
          <w:b/>
        </w:rPr>
      </w:pPr>
    </w:p>
    <w:p w14:paraId="1699C161" w14:textId="77777777" w:rsidR="00947F9C" w:rsidRPr="00751347" w:rsidRDefault="00000000">
      <w:r w:rsidRPr="00751347">
        <w:rPr>
          <w:rStyle w:val="NnumeroExerciceBleu"/>
          <w:lang w:val="fr-FR"/>
        </w:rPr>
        <w:t>76</w:t>
      </w:r>
      <w:r>
        <w:rPr>
          <w:b/>
        </w:rPr>
        <w:t xml:space="preserve"> </w:t>
      </w:r>
      <w:r>
        <w:rPr>
          <w:rStyle w:val="NumQuestion"/>
        </w:rPr>
        <w:t>a.</w:t>
      </w:r>
      <w:r w:rsidRPr="00751347">
        <w:t xml:space="preserve"> 54 €</w:t>
      </w:r>
      <w:r>
        <w:tab/>
      </w:r>
      <w:r>
        <w:rPr>
          <w:rStyle w:val="NumQuestion"/>
        </w:rPr>
        <w:t>b.</w:t>
      </w:r>
      <w:r w:rsidRPr="00751347">
        <w:t xml:space="preserve"> 162 €</w:t>
      </w:r>
      <w:r>
        <w:tab/>
      </w:r>
      <w:r>
        <w:rPr>
          <w:rStyle w:val="NumQuestion"/>
        </w:rPr>
        <w:t>c.</w:t>
      </w:r>
      <w:r w:rsidRPr="00751347">
        <w:t xml:space="preserve"> 324 €       </w:t>
      </w:r>
    </w:p>
    <w:p w14:paraId="1699C162" w14:textId="77777777" w:rsidR="00947F9C" w:rsidRDefault="00000000">
      <w:pPr>
        <w:rPr>
          <w:lang w:val="en-US"/>
        </w:rPr>
      </w:pPr>
      <w:r w:rsidRPr="00751347">
        <w:rPr>
          <w:rStyle w:val="NumQuestion"/>
          <w:lang w:val="en-US"/>
        </w:rPr>
        <w:t>d.</w:t>
      </w:r>
      <w:r>
        <w:rPr>
          <w:lang w:val="en-US"/>
        </w:rPr>
        <w:t xml:space="preserve"> 16,2 €</w:t>
      </w:r>
      <w:r w:rsidRPr="00751347">
        <w:rPr>
          <w:lang w:val="en-US"/>
        </w:rPr>
        <w:tab/>
      </w:r>
      <w:r w:rsidRPr="00751347">
        <w:rPr>
          <w:rStyle w:val="NumQuestion"/>
          <w:lang w:val="en-US"/>
        </w:rPr>
        <w:t>e.</w:t>
      </w:r>
      <w:r>
        <w:rPr>
          <w:lang w:val="en-US"/>
        </w:rPr>
        <w:t xml:space="preserve"> 9 L </w:t>
      </w:r>
      <w:r w:rsidRPr="00751347">
        <w:rPr>
          <w:lang w:val="en-US"/>
        </w:rPr>
        <w:tab/>
      </w:r>
      <w:r w:rsidRPr="00751347">
        <w:rPr>
          <w:lang w:val="en-US"/>
        </w:rPr>
        <w:tab/>
      </w:r>
      <w:r w:rsidRPr="00751347">
        <w:rPr>
          <w:rStyle w:val="NumQuestion"/>
          <w:lang w:val="en-US"/>
        </w:rPr>
        <w:t>f.</w:t>
      </w:r>
      <w:r>
        <w:rPr>
          <w:lang w:val="en-US"/>
        </w:rPr>
        <w:t xml:space="preserve"> 8,4 L</w:t>
      </w:r>
    </w:p>
    <w:p w14:paraId="1699C163" w14:textId="77777777" w:rsidR="00947F9C" w:rsidRDefault="00947F9C">
      <w:pPr>
        <w:rPr>
          <w:b/>
          <w:lang w:val="en-US"/>
        </w:rPr>
      </w:pPr>
    </w:p>
    <w:p w14:paraId="1699C164" w14:textId="77777777" w:rsidR="00947F9C" w:rsidRPr="00751347" w:rsidRDefault="00000000">
      <w:pPr>
        <w:rPr>
          <w:lang w:val="en-US"/>
        </w:rPr>
      </w:pPr>
      <w:r>
        <w:rPr>
          <w:rStyle w:val="NnumeroExerciceBleu"/>
        </w:rPr>
        <w:t>77</w:t>
      </w:r>
      <w:r w:rsidRPr="00751347">
        <w:rPr>
          <w:b/>
          <w:lang w:val="en-US"/>
        </w:rPr>
        <w:t xml:space="preserve"> </w:t>
      </w:r>
      <w:r w:rsidRPr="00751347">
        <w:rPr>
          <w:rStyle w:val="NumQuestion"/>
          <w:lang w:val="en-US"/>
        </w:rPr>
        <w:t>a.</w:t>
      </w:r>
      <w:r>
        <w:rPr>
          <w:lang w:val="en-US"/>
        </w:rPr>
        <w:t xml:space="preserve"> 7 kg </w:t>
      </w:r>
      <w:r w:rsidRPr="00751347">
        <w:rPr>
          <w:lang w:val="en-US"/>
        </w:rPr>
        <w:tab/>
      </w:r>
      <w:r w:rsidRPr="00751347">
        <w:rPr>
          <w:rStyle w:val="NumQuestion"/>
          <w:lang w:val="en-US"/>
        </w:rPr>
        <w:t>b.</w:t>
      </w:r>
      <w:r>
        <w:rPr>
          <w:lang w:val="en-US"/>
        </w:rPr>
        <w:t xml:space="preserve"> 17,5 kg</w:t>
      </w:r>
      <w:r w:rsidRPr="00751347">
        <w:rPr>
          <w:lang w:val="en-US"/>
        </w:rPr>
        <w:tab/>
      </w:r>
      <w:r w:rsidRPr="00751347">
        <w:rPr>
          <w:rStyle w:val="NumQuestion"/>
          <w:lang w:val="en-US"/>
        </w:rPr>
        <w:t>c.</w:t>
      </w:r>
      <w:r>
        <w:rPr>
          <w:lang w:val="en-US"/>
        </w:rPr>
        <w:t xml:space="preserve"> 24,5 kg       </w:t>
      </w:r>
      <w:r w:rsidRPr="00751347">
        <w:rPr>
          <w:rStyle w:val="NumQuestion"/>
          <w:lang w:val="en-US"/>
        </w:rPr>
        <w:t>d.</w:t>
      </w:r>
      <w:r>
        <w:rPr>
          <w:lang w:val="en-US"/>
        </w:rPr>
        <w:t xml:space="preserve"> </w:t>
      </w:r>
      <w:r w:rsidRPr="00751347">
        <w:rPr>
          <w:lang w:val="en-US"/>
        </w:rPr>
        <w:t>35</w:t>
      </w:r>
      <w:r>
        <w:rPr>
          <w:lang w:val="en-US"/>
        </w:rPr>
        <w:t xml:space="preserve"> kg</w:t>
      </w:r>
      <w:r w:rsidRPr="00751347">
        <w:rPr>
          <w:lang w:val="en-US"/>
        </w:rPr>
        <w:tab/>
      </w:r>
      <w:r w:rsidRPr="00751347">
        <w:rPr>
          <w:rStyle w:val="NumQuestion"/>
          <w:lang w:val="en-US"/>
        </w:rPr>
        <w:t>e.</w:t>
      </w:r>
      <w:r w:rsidRPr="00751347">
        <w:rPr>
          <w:lang w:val="en-US"/>
        </w:rPr>
        <w:t xml:space="preserve"> 29,25 € </w:t>
      </w:r>
      <w:r w:rsidRPr="00751347">
        <w:rPr>
          <w:lang w:val="en-US"/>
        </w:rPr>
        <w:tab/>
      </w:r>
      <w:r w:rsidRPr="00751347">
        <w:rPr>
          <w:rStyle w:val="NumQuestion"/>
          <w:lang w:val="en-US"/>
        </w:rPr>
        <w:t>f.</w:t>
      </w:r>
      <w:r w:rsidRPr="00751347">
        <w:rPr>
          <w:lang w:val="en-US"/>
        </w:rPr>
        <w:t xml:space="preserve"> 38,5 €</w:t>
      </w:r>
    </w:p>
    <w:p w14:paraId="1699C165" w14:textId="77777777" w:rsidR="00947F9C" w:rsidRPr="00751347" w:rsidRDefault="00947F9C">
      <w:pPr>
        <w:rPr>
          <w:b/>
          <w:lang w:val="en-US"/>
        </w:rPr>
      </w:pPr>
    </w:p>
    <w:p w14:paraId="1699C166" w14:textId="77777777" w:rsidR="00947F9C" w:rsidRDefault="00000000">
      <w:r w:rsidRPr="00751347">
        <w:rPr>
          <w:rStyle w:val="NnumeroExerciceBleu"/>
          <w:lang w:val="fr-FR"/>
        </w:rPr>
        <w:t>78</w:t>
      </w:r>
      <w:r>
        <w:rPr>
          <w:b/>
        </w:rPr>
        <w:t xml:space="preserve"> </w:t>
      </w:r>
      <w:r>
        <w:rPr>
          <w:rStyle w:val="NumQuestion"/>
        </w:rPr>
        <w:t xml:space="preserve">a. </w:t>
      </w:r>
      <w:r>
        <w:t>Environ 30 €.</w:t>
      </w:r>
    </w:p>
    <w:p w14:paraId="1699C167" w14:textId="77777777" w:rsidR="00947F9C" w:rsidRDefault="00000000">
      <w:r>
        <w:rPr>
          <w:rStyle w:val="NumQuestion"/>
        </w:rPr>
        <w:t>b.</w:t>
      </w:r>
      <w:r>
        <w:t xml:space="preserve"> Environ 5 m.</w:t>
      </w:r>
    </w:p>
    <w:p w14:paraId="1699C168" w14:textId="77777777" w:rsidR="00947F9C" w:rsidRDefault="00000000">
      <w:r>
        <w:rPr>
          <w:rStyle w:val="NumQuestion"/>
        </w:rPr>
        <w:t>c.</w:t>
      </w:r>
      <w:r>
        <w:t xml:space="preserve"> Environ 20 kg.</w:t>
      </w:r>
    </w:p>
    <w:p w14:paraId="1699C169" w14:textId="77777777" w:rsidR="00947F9C" w:rsidRDefault="00000000">
      <w:r>
        <w:rPr>
          <w:rStyle w:val="NumQuestion"/>
        </w:rPr>
        <w:t xml:space="preserve">d. </w:t>
      </w:r>
      <w:r>
        <w:t>Environ 1 500 L.</w:t>
      </w:r>
    </w:p>
    <w:p w14:paraId="1699C16A" w14:textId="77777777" w:rsidR="00947F9C" w:rsidRDefault="00947F9C"/>
    <w:p w14:paraId="1699C16B" w14:textId="77777777" w:rsidR="00947F9C" w:rsidRDefault="00000000">
      <w:r w:rsidRPr="00751347">
        <w:rPr>
          <w:rStyle w:val="NnumeroExerciceBleu"/>
          <w:lang w:val="fr-FR"/>
        </w:rPr>
        <w:t>79</w:t>
      </w:r>
      <w:r>
        <w:rPr>
          <w:b/>
        </w:rPr>
        <w:t xml:space="preserve"> </w:t>
      </w:r>
      <w:r>
        <w:rPr>
          <w:rStyle w:val="NumQuestion"/>
        </w:rPr>
        <w:t xml:space="preserve">a. </w:t>
      </w:r>
      <w:r>
        <w:t>Environ 50 €.</w:t>
      </w:r>
    </w:p>
    <w:p w14:paraId="1699C16C" w14:textId="77777777" w:rsidR="00947F9C" w:rsidRDefault="00000000">
      <w:r>
        <w:rPr>
          <w:rStyle w:val="NumQuestion"/>
        </w:rPr>
        <w:t xml:space="preserve">b. </w:t>
      </w:r>
      <w:r>
        <w:t>Environ 5 m.</w:t>
      </w:r>
    </w:p>
    <w:p w14:paraId="1699C16D" w14:textId="77777777" w:rsidR="00947F9C" w:rsidRDefault="00000000">
      <w:r>
        <w:rPr>
          <w:rStyle w:val="NumQuestion"/>
        </w:rPr>
        <w:t xml:space="preserve">c. </w:t>
      </w:r>
      <w:r>
        <w:t>Environ 250 kg.</w:t>
      </w:r>
    </w:p>
    <w:p w14:paraId="1699C16E" w14:textId="77777777" w:rsidR="00947F9C" w:rsidRDefault="00000000">
      <w:r>
        <w:rPr>
          <w:rStyle w:val="NumQuestion"/>
        </w:rPr>
        <w:t xml:space="preserve">d. </w:t>
      </w:r>
      <w:r>
        <w:t>Environ 2 000 L.</w:t>
      </w:r>
    </w:p>
    <w:p w14:paraId="1699C16F" w14:textId="77777777" w:rsidR="00947F9C" w:rsidRDefault="00947F9C"/>
    <w:p w14:paraId="1699C170" w14:textId="77777777" w:rsidR="00947F9C" w:rsidRDefault="00000000">
      <w:r w:rsidRPr="00751347">
        <w:rPr>
          <w:rStyle w:val="NnumeroExerciceBleu"/>
          <w:lang w:val="fr-FR"/>
        </w:rPr>
        <w:t>80</w:t>
      </w:r>
      <w:r>
        <w:rPr>
          <w:b/>
          <w:bCs/>
        </w:rPr>
        <w:t xml:space="preserve"> </w:t>
      </w:r>
      <m:oMath>
        <m:f>
          <m:fPr>
            <m:ctrlPr>
              <w:rPr>
                <w:rFonts w:ascii="Cambria Math" w:hAnsi="Cambria Math"/>
                <w:i/>
                <w:color w:val="000000"/>
              </w:rPr>
            </m:ctrlPr>
          </m:fPr>
          <m:num>
            <m:r>
              <w:rPr>
                <w:rFonts w:ascii="Cambria Math" w:hAnsi="Cambria Math"/>
                <w:color w:val="000000"/>
              </w:rPr>
              <m:t>40</m:t>
            </m:r>
          </m:num>
          <m:den>
            <m:r>
              <w:rPr>
                <w:rFonts w:ascii="Cambria Math" w:hAnsi="Cambria Math"/>
                <w:color w:val="000000"/>
              </w:rPr>
              <m:t>100</m:t>
            </m:r>
          </m:den>
        </m:f>
      </m:oMath>
      <w:r>
        <w:t xml:space="preserve"> × 75 = 30 poules noires.</w:t>
      </w:r>
    </w:p>
    <w:p w14:paraId="1699C171" w14:textId="77777777" w:rsidR="00947F9C" w:rsidRDefault="00947F9C">
      <w:pPr>
        <w:rPr>
          <w:b/>
        </w:rPr>
      </w:pPr>
    </w:p>
    <w:p w14:paraId="1699C172" w14:textId="77777777" w:rsidR="00947F9C" w:rsidRDefault="00000000">
      <w:r w:rsidRPr="00751347">
        <w:rPr>
          <w:rStyle w:val="NnumeroExerciceBleu"/>
          <w:lang w:val="fr-FR"/>
        </w:rPr>
        <w:t>81</w:t>
      </w:r>
      <w:r>
        <w:rPr>
          <w:b/>
        </w:rPr>
        <w:t xml:space="preserve"> </w:t>
      </w:r>
      <w:r>
        <w:rPr>
          <w:rStyle w:val="NumQuestion"/>
        </w:rPr>
        <w:t xml:space="preserve">1. </w:t>
      </w:r>
      <m:oMath>
        <m:f>
          <m:fPr>
            <m:ctrlPr>
              <w:rPr>
                <w:rFonts w:ascii="Cambria Math" w:hAnsi="Cambria Math"/>
                <w:i/>
                <w:color w:val="000000"/>
              </w:rPr>
            </m:ctrlPr>
          </m:fPr>
          <m:num>
            <m:r>
              <w:rPr>
                <w:rFonts w:ascii="Cambria Math" w:hAnsi="Cambria Math"/>
                <w:color w:val="000000"/>
              </w:rPr>
              <m:t>20</m:t>
            </m:r>
          </m:num>
          <m:den>
            <m:r>
              <w:rPr>
                <w:rFonts w:ascii="Cambria Math" w:hAnsi="Cambria Math"/>
                <w:color w:val="000000"/>
              </w:rPr>
              <m:t>100</m:t>
            </m:r>
          </m:den>
        </m:f>
      </m:oMath>
      <w:r>
        <w:t xml:space="preserve"> × 700 = 140 élèves externes.</w:t>
      </w:r>
    </w:p>
    <w:p w14:paraId="1699C173" w14:textId="77777777" w:rsidR="00947F9C" w:rsidRDefault="00000000">
      <w:r>
        <w:t>2. 700 – 140 = 560 demi-pensionnaires.</w:t>
      </w:r>
    </w:p>
    <w:p w14:paraId="1699C174" w14:textId="77777777" w:rsidR="00947F9C" w:rsidRDefault="00947F9C"/>
    <w:p w14:paraId="1699C175" w14:textId="77777777" w:rsidR="00947F9C" w:rsidRPr="00751347" w:rsidRDefault="00000000">
      <w:pPr>
        <w:rPr>
          <w:b/>
          <w:lang w:val="en-US"/>
        </w:rPr>
      </w:pPr>
      <w:r>
        <w:rPr>
          <w:rStyle w:val="NnumeroExerciceBleu"/>
        </w:rPr>
        <w:t>82</w:t>
      </w:r>
      <w:r w:rsidRPr="00751347">
        <w:rPr>
          <w:b/>
          <w:lang w:val="en-US"/>
        </w:rPr>
        <w:t xml:space="preserve"> TOP CHRONO</w:t>
      </w:r>
    </w:p>
    <w:p w14:paraId="1699C176" w14:textId="77777777" w:rsidR="00947F9C" w:rsidRPr="00751347" w:rsidRDefault="00000000">
      <w:pPr>
        <w:rPr>
          <w:bCs/>
          <w:lang w:val="en-US"/>
        </w:rPr>
      </w:pPr>
      <w:r w:rsidRPr="00751347">
        <w:rPr>
          <w:rStyle w:val="NumQuestion"/>
          <w:lang w:val="en-US"/>
        </w:rPr>
        <w:t xml:space="preserve">1. a. </w:t>
      </w:r>
      <w:r w:rsidRPr="00751347">
        <w:rPr>
          <w:bCs/>
          <w:lang w:val="en-US"/>
        </w:rPr>
        <w:t>10 % de 578 €, c’est 57,80 €.</w:t>
      </w:r>
    </w:p>
    <w:p w14:paraId="1699C177" w14:textId="77777777" w:rsidR="00947F9C" w:rsidRDefault="00000000">
      <w:pPr>
        <w:rPr>
          <w:bCs/>
        </w:rPr>
      </w:pPr>
      <w:r>
        <w:rPr>
          <w:rStyle w:val="NumQuestion"/>
        </w:rPr>
        <w:t xml:space="preserve">b. </w:t>
      </w:r>
      <w:r>
        <w:rPr>
          <w:bCs/>
        </w:rPr>
        <w:t xml:space="preserve">Le nouveau montant est donc de </w:t>
      </w:r>
    </w:p>
    <w:p w14:paraId="1699C178" w14:textId="77777777" w:rsidR="00947F9C" w:rsidRDefault="00000000">
      <w:pPr>
        <w:rPr>
          <w:bCs/>
        </w:rPr>
      </w:pPr>
      <w:r>
        <w:rPr>
          <w:bCs/>
        </w:rPr>
        <w:t>578 + 57,80 = 635,80 €.</w:t>
      </w:r>
    </w:p>
    <w:p w14:paraId="1699C179" w14:textId="77777777" w:rsidR="00947F9C" w:rsidRDefault="00000000">
      <w:pPr>
        <w:rPr>
          <w:bCs/>
        </w:rPr>
      </w:pPr>
      <w:r>
        <w:rPr>
          <w:rStyle w:val="NumQuestion"/>
        </w:rPr>
        <w:lastRenderedPageBreak/>
        <w:t>2. a.</w:t>
      </w:r>
      <w:r>
        <w:rPr>
          <w:bCs/>
        </w:rPr>
        <w:t xml:space="preserve"> 10 % de 64 € c’est 6,40 €.</w:t>
      </w:r>
    </w:p>
    <w:p w14:paraId="1699C17A" w14:textId="77777777" w:rsidR="00947F9C" w:rsidRDefault="00000000">
      <w:pPr>
        <w:rPr>
          <w:b/>
          <w:color w:val="0070C0"/>
          <w:sz w:val="24"/>
          <w:szCs w:val="24"/>
        </w:rPr>
      </w:pPr>
      <w:r>
        <w:rPr>
          <w:rStyle w:val="NumQuestion"/>
        </w:rPr>
        <w:t>b.</w:t>
      </w:r>
      <w:r>
        <w:rPr>
          <w:bCs/>
        </w:rPr>
        <w:t xml:space="preserve">  Le nouveau prix de son pantalon est donc de 64 – 6,4 = 57,60 €.</w:t>
      </w:r>
    </w:p>
    <w:p w14:paraId="1699C17B" w14:textId="77777777" w:rsidR="00947F9C" w:rsidRDefault="00000000">
      <w:pPr>
        <w:pStyle w:val="Titre4"/>
        <w:spacing w:before="120"/>
      </w:pPr>
      <w:r>
        <w:t>Entraînement et problèmes</w:t>
      </w:r>
    </w:p>
    <w:p w14:paraId="1699C17C" w14:textId="77777777" w:rsidR="00947F9C" w:rsidRDefault="00000000">
      <w:pPr>
        <w:rPr>
          <w:bCs/>
        </w:rPr>
      </w:pPr>
      <w:r>
        <w:rPr>
          <w:rStyle w:val="NumEXOViolet"/>
        </w:rPr>
        <w:t>83</w:t>
      </w:r>
      <w:r>
        <w:rPr>
          <w:b/>
        </w:rPr>
        <w:t xml:space="preserve"> </w:t>
      </w:r>
      <w:r>
        <w:rPr>
          <w:bCs/>
        </w:rPr>
        <w:t>256</w:t>
      </w:r>
      <w:r>
        <w:rPr>
          <w:bCs/>
        </w:rPr>
        <w:tab/>
        <w:t xml:space="preserve">    128</w:t>
      </w:r>
      <w:r>
        <w:rPr>
          <w:bCs/>
        </w:rPr>
        <w:tab/>
        <w:t xml:space="preserve">   64</w:t>
      </w:r>
      <w:r>
        <w:rPr>
          <w:bCs/>
        </w:rPr>
        <w:tab/>
        <w:t xml:space="preserve"> 32</w:t>
      </w:r>
    </w:p>
    <w:p w14:paraId="1699C17D" w14:textId="77777777" w:rsidR="00947F9C" w:rsidRDefault="00947F9C">
      <w:pPr>
        <w:rPr>
          <w:b/>
        </w:rPr>
      </w:pPr>
    </w:p>
    <w:p w14:paraId="1699C17E" w14:textId="77777777" w:rsidR="00947F9C" w:rsidRDefault="00000000">
      <w:bookmarkStart w:id="3" w:name="_Hlk54166686"/>
      <w:r>
        <w:rPr>
          <w:rStyle w:val="NumEXOViolet"/>
        </w:rPr>
        <w:t>84</w:t>
      </w:r>
      <w:r>
        <w:rPr>
          <w:b/>
        </w:rPr>
        <w:t xml:space="preserve"> </w:t>
      </w:r>
      <m:oMath>
        <m:f>
          <m:fPr>
            <m:ctrlPr>
              <w:rPr>
                <w:rFonts w:ascii="Cambria Math" w:hAnsi="Cambria Math"/>
                <w:i/>
                <w:color w:val="000000"/>
              </w:rPr>
            </m:ctrlPr>
          </m:fPr>
          <m:num>
            <m:r>
              <w:rPr>
                <w:rFonts w:ascii="Cambria Math" w:hAnsi="Cambria Math"/>
                <w:color w:val="000000"/>
              </w:rPr>
              <m:t>40</m:t>
            </m:r>
          </m:num>
          <m:den>
            <m:r>
              <w:rPr>
                <w:rFonts w:ascii="Cambria Math" w:hAnsi="Cambria Math"/>
                <w:color w:val="000000"/>
              </w:rPr>
              <m:t>100</m:t>
            </m:r>
          </m:den>
        </m:f>
      </m:oMath>
      <w:r>
        <w:t xml:space="preserve"> × 320 = 128 filles.</w:t>
      </w:r>
    </w:p>
    <w:bookmarkEnd w:id="3"/>
    <w:p w14:paraId="1699C17F" w14:textId="77777777" w:rsidR="00947F9C" w:rsidRDefault="00947F9C">
      <w:pPr>
        <w:rPr>
          <w:b/>
        </w:rPr>
      </w:pPr>
    </w:p>
    <w:p w14:paraId="1699C180" w14:textId="77777777" w:rsidR="00947F9C" w:rsidRDefault="00000000">
      <w:r>
        <w:rPr>
          <w:rStyle w:val="NumEXOViolet"/>
        </w:rPr>
        <w:t>85</w:t>
      </w:r>
      <w:r>
        <w:rPr>
          <w:b/>
        </w:rPr>
        <w:t xml:space="preserve"> </w:t>
      </w:r>
      <m:oMath>
        <m:f>
          <m:fPr>
            <m:ctrlPr>
              <w:rPr>
                <w:rFonts w:ascii="Cambria Math" w:hAnsi="Cambria Math"/>
                <w:i/>
                <w:color w:val="000000"/>
              </w:rPr>
            </m:ctrlPr>
          </m:fPr>
          <m:num>
            <m:r>
              <w:rPr>
                <w:rFonts w:ascii="Cambria Math" w:hAnsi="Cambria Math"/>
                <w:color w:val="000000"/>
              </w:rPr>
              <m:t>30</m:t>
            </m:r>
          </m:num>
          <m:den>
            <m:r>
              <w:rPr>
                <w:rFonts w:ascii="Cambria Math" w:hAnsi="Cambria Math"/>
                <w:color w:val="000000"/>
              </w:rPr>
              <m:t>100</m:t>
            </m:r>
          </m:den>
        </m:f>
      </m:oMath>
      <w:r>
        <w:t xml:space="preserve"> × 3 000 = 900 personnes.</w:t>
      </w:r>
    </w:p>
    <w:p w14:paraId="1699C181" w14:textId="77777777" w:rsidR="00947F9C" w:rsidRDefault="00947F9C"/>
    <w:p w14:paraId="1699C182" w14:textId="3DEDE289" w:rsidR="00947F9C" w:rsidRDefault="00000000">
      <w:r>
        <w:rPr>
          <w:rStyle w:val="NumEXOViolet"/>
        </w:rPr>
        <w:t>86</w:t>
      </w:r>
      <w:r>
        <w:rPr>
          <w:b/>
        </w:rPr>
        <w:t xml:space="preserve"> </w:t>
      </w:r>
      <w:r>
        <w:rPr>
          <w:rStyle w:val="NumQuestion"/>
        </w:rPr>
        <w:t>1.</w:t>
      </w:r>
      <w:r>
        <w:t xml:space="preserve"> 100 % </w:t>
      </w:r>
      <w:r>
        <w:sym w:font="Symbol" w:char="002D"/>
      </w:r>
      <w:r>
        <w:t xml:space="preserve"> 66 </w:t>
      </w:r>
      <w:r w:rsidR="001756F3">
        <w:t xml:space="preserve">% </w:t>
      </w:r>
      <w:r w:rsidR="003B2777">
        <w:t>= 34</w:t>
      </w:r>
      <w:r>
        <w:t xml:space="preserve"> % d’élèves externes.</w:t>
      </w:r>
    </w:p>
    <w:p w14:paraId="1699C183" w14:textId="77777777" w:rsidR="00947F9C" w:rsidRDefault="00000000">
      <w:r>
        <w:rPr>
          <w:rStyle w:val="NumQuestion"/>
        </w:rPr>
        <w:t>2.</w:t>
      </w:r>
      <w:r>
        <w:t xml:space="preserve"> 66 % de 550, c’est 363 élèves demi-pensionnaire et il y a donc 187 élèves externes.</w:t>
      </w:r>
    </w:p>
    <w:p w14:paraId="1699C184" w14:textId="77777777" w:rsidR="00947F9C" w:rsidRDefault="00947F9C">
      <w:pPr>
        <w:rPr>
          <w:b/>
        </w:rPr>
      </w:pPr>
    </w:p>
    <w:p w14:paraId="1699C185" w14:textId="77777777" w:rsidR="00947F9C" w:rsidRDefault="00000000">
      <w:pPr>
        <w:rPr>
          <w:rStyle w:val="NumEXOViolet"/>
        </w:rPr>
      </w:pPr>
      <w:r>
        <w:rPr>
          <w:rStyle w:val="NumEXOViolet"/>
        </w:rPr>
        <w:t>87</w:t>
      </w:r>
    </w:p>
    <w:tbl>
      <w:tblPr>
        <w:tblW w:w="4334"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96"/>
        <w:gridCol w:w="547"/>
        <w:gridCol w:w="513"/>
        <w:gridCol w:w="443"/>
        <w:gridCol w:w="769"/>
        <w:gridCol w:w="466"/>
      </w:tblGrid>
      <w:tr w:rsidR="00947F9C" w14:paraId="1699C18D" w14:textId="77777777">
        <w:trPr>
          <w:trHeight w:val="567"/>
        </w:trPr>
        <w:tc>
          <w:tcPr>
            <w:tcW w:w="1596" w:type="dxa"/>
            <w:tcBorders>
              <w:top w:val="single" w:sz="4" w:space="0" w:color="000000"/>
              <w:left w:val="single" w:sz="4" w:space="0" w:color="000000"/>
              <w:bottom w:val="single" w:sz="4" w:space="0" w:color="000000"/>
              <w:right w:val="single" w:sz="4" w:space="0" w:color="000000"/>
            </w:tcBorders>
            <w:shd w:val="clear" w:color="auto" w:fill="FFF2CD" w:themeFill="accent4" w:themeFillTint="32"/>
            <w:vAlign w:val="center"/>
          </w:tcPr>
          <w:p w14:paraId="1699C186" w14:textId="77777777" w:rsidR="00947F9C" w:rsidRDefault="00000000">
            <w:pPr>
              <w:rPr>
                <w:b/>
                <w:bCs/>
                <w:sz w:val="20"/>
                <w:szCs w:val="20"/>
              </w:rPr>
            </w:pPr>
            <w:r>
              <w:rPr>
                <w:b/>
                <w:bCs/>
                <w:sz w:val="20"/>
                <w:szCs w:val="20"/>
              </w:rPr>
              <w:t xml:space="preserve">Prix avant </w:t>
            </w:r>
          </w:p>
          <w:p w14:paraId="1699C187" w14:textId="77777777" w:rsidR="00947F9C" w:rsidRDefault="00000000">
            <w:pPr>
              <w:rPr>
                <w:b/>
                <w:bCs/>
                <w:sz w:val="20"/>
                <w:szCs w:val="20"/>
              </w:rPr>
            </w:pPr>
            <w:r>
              <w:rPr>
                <w:b/>
                <w:bCs/>
                <w:sz w:val="20"/>
                <w:szCs w:val="20"/>
              </w:rPr>
              <w:t>réduction (en €)</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188" w14:textId="77777777" w:rsidR="00947F9C" w:rsidRDefault="00000000">
            <w:pPr>
              <w:jc w:val="center"/>
              <w:rPr>
                <w:sz w:val="20"/>
                <w:szCs w:val="20"/>
              </w:rPr>
            </w:pPr>
            <w:r>
              <w:rPr>
                <w:sz w:val="20"/>
                <w:szCs w:val="20"/>
              </w:rPr>
              <w:t>100</w:t>
            </w:r>
          </w:p>
        </w:tc>
        <w:tc>
          <w:tcPr>
            <w:tcW w:w="5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189" w14:textId="77777777" w:rsidR="00947F9C" w:rsidRDefault="00000000">
            <w:pPr>
              <w:jc w:val="center"/>
              <w:rPr>
                <w:sz w:val="20"/>
                <w:szCs w:val="20"/>
              </w:rPr>
            </w:pPr>
            <w:r>
              <w:rPr>
                <w:sz w:val="20"/>
                <w:szCs w:val="20"/>
              </w:rPr>
              <w:t>10</w:t>
            </w:r>
          </w:p>
        </w:tc>
        <w:tc>
          <w:tcPr>
            <w:tcW w:w="4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18A" w14:textId="77777777" w:rsidR="00947F9C" w:rsidRDefault="00000000">
            <w:pPr>
              <w:jc w:val="center"/>
              <w:rPr>
                <w:sz w:val="20"/>
                <w:szCs w:val="20"/>
              </w:rPr>
            </w:pPr>
            <w:r>
              <w:rPr>
                <w:sz w:val="20"/>
                <w:szCs w:val="20"/>
              </w:rPr>
              <w:t>40</w:t>
            </w:r>
          </w:p>
        </w:tc>
        <w:tc>
          <w:tcPr>
            <w:tcW w:w="7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18B" w14:textId="77777777" w:rsidR="00947F9C" w:rsidRDefault="00000000">
            <w:pPr>
              <w:jc w:val="center"/>
            </w:pPr>
            <w:r>
              <w:t>55</w:t>
            </w:r>
          </w:p>
        </w:tc>
        <w:tc>
          <w:tcPr>
            <w:tcW w:w="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18C" w14:textId="77777777" w:rsidR="00947F9C" w:rsidRDefault="00000000">
            <w:pPr>
              <w:jc w:val="center"/>
            </w:pPr>
            <w:r>
              <w:t>72</w:t>
            </w:r>
          </w:p>
        </w:tc>
      </w:tr>
      <w:tr w:rsidR="00947F9C" w14:paraId="1699C194" w14:textId="77777777">
        <w:trPr>
          <w:trHeight w:val="567"/>
        </w:trPr>
        <w:tc>
          <w:tcPr>
            <w:tcW w:w="1596" w:type="dxa"/>
            <w:tcBorders>
              <w:top w:val="single" w:sz="4" w:space="0" w:color="000000"/>
              <w:left w:val="single" w:sz="4" w:space="0" w:color="000000"/>
              <w:bottom w:val="single" w:sz="4" w:space="0" w:color="000000"/>
              <w:right w:val="single" w:sz="4" w:space="0" w:color="000000"/>
            </w:tcBorders>
            <w:shd w:val="clear" w:color="auto" w:fill="FFF2CD" w:themeFill="accent4" w:themeFillTint="32"/>
            <w:vAlign w:val="center"/>
          </w:tcPr>
          <w:p w14:paraId="1699C18E" w14:textId="77777777" w:rsidR="00947F9C" w:rsidRDefault="00000000">
            <w:pPr>
              <w:rPr>
                <w:b/>
                <w:bCs/>
                <w:sz w:val="20"/>
                <w:szCs w:val="20"/>
              </w:rPr>
            </w:pPr>
            <w:r>
              <w:rPr>
                <w:b/>
                <w:bCs/>
                <w:sz w:val="20"/>
                <w:szCs w:val="20"/>
              </w:rPr>
              <w:t>Prix après réduction de 25 % (en €)</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18F" w14:textId="77777777" w:rsidR="00947F9C" w:rsidRDefault="00000000">
            <w:pPr>
              <w:jc w:val="center"/>
              <w:rPr>
                <w:b/>
                <w:bCs/>
                <w:sz w:val="20"/>
                <w:szCs w:val="20"/>
              </w:rPr>
            </w:pPr>
            <w:r>
              <w:rPr>
                <w:b/>
                <w:bCs/>
                <w:sz w:val="20"/>
                <w:szCs w:val="20"/>
              </w:rPr>
              <w:t>75</w:t>
            </w:r>
          </w:p>
        </w:tc>
        <w:tc>
          <w:tcPr>
            <w:tcW w:w="5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190" w14:textId="77777777" w:rsidR="00947F9C" w:rsidRDefault="00000000">
            <w:pPr>
              <w:jc w:val="center"/>
              <w:rPr>
                <w:b/>
                <w:bCs/>
                <w:sz w:val="20"/>
                <w:szCs w:val="20"/>
              </w:rPr>
            </w:pPr>
            <w:r>
              <w:rPr>
                <w:b/>
                <w:bCs/>
                <w:sz w:val="20"/>
                <w:szCs w:val="20"/>
              </w:rPr>
              <w:t>7,5</w:t>
            </w:r>
          </w:p>
        </w:tc>
        <w:tc>
          <w:tcPr>
            <w:tcW w:w="4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191" w14:textId="77777777" w:rsidR="00947F9C" w:rsidRDefault="00000000">
            <w:pPr>
              <w:jc w:val="center"/>
              <w:rPr>
                <w:b/>
                <w:bCs/>
                <w:sz w:val="20"/>
                <w:szCs w:val="20"/>
              </w:rPr>
            </w:pPr>
            <w:r>
              <w:rPr>
                <w:b/>
                <w:bCs/>
                <w:sz w:val="20"/>
                <w:szCs w:val="20"/>
              </w:rPr>
              <w:t>30</w:t>
            </w:r>
          </w:p>
        </w:tc>
        <w:tc>
          <w:tcPr>
            <w:tcW w:w="7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192" w14:textId="77777777" w:rsidR="00947F9C" w:rsidRDefault="00000000">
            <w:pPr>
              <w:jc w:val="center"/>
              <w:rPr>
                <w:b/>
                <w:bCs/>
                <w:sz w:val="20"/>
                <w:szCs w:val="20"/>
              </w:rPr>
            </w:pPr>
            <w:r>
              <w:rPr>
                <w:b/>
                <w:bCs/>
                <w:sz w:val="20"/>
                <w:szCs w:val="20"/>
              </w:rPr>
              <w:t>41,25</w:t>
            </w:r>
          </w:p>
        </w:tc>
        <w:tc>
          <w:tcPr>
            <w:tcW w:w="4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9C193" w14:textId="77777777" w:rsidR="00947F9C" w:rsidRDefault="00000000">
            <w:pPr>
              <w:jc w:val="center"/>
              <w:rPr>
                <w:b/>
                <w:bCs/>
                <w:sz w:val="20"/>
                <w:szCs w:val="20"/>
              </w:rPr>
            </w:pPr>
            <w:r>
              <w:rPr>
                <w:b/>
                <w:bCs/>
                <w:sz w:val="20"/>
                <w:szCs w:val="20"/>
              </w:rPr>
              <w:t>54</w:t>
            </w:r>
          </w:p>
        </w:tc>
      </w:tr>
    </w:tbl>
    <w:p w14:paraId="1699C195" w14:textId="77777777" w:rsidR="00947F9C" w:rsidRDefault="00947F9C"/>
    <w:p w14:paraId="1699C196" w14:textId="77777777" w:rsidR="00947F9C" w:rsidRDefault="00000000">
      <w:pPr>
        <w:rPr>
          <w:rStyle w:val="NumEXOViolet"/>
        </w:rPr>
      </w:pPr>
      <w:r>
        <w:rPr>
          <w:rStyle w:val="NumEXOViolet"/>
        </w:rPr>
        <w:t>88</w:t>
      </w:r>
    </w:p>
    <w:tbl>
      <w:tblPr>
        <w:tblW w:w="4357" w:type="dxa"/>
        <w:tblCellSpacing w:w="0" w:type="dxa"/>
        <w:tblInd w:w="138" w:type="dxa"/>
        <w:tblLayout w:type="fixed"/>
        <w:tblCellMar>
          <w:top w:w="105" w:type="dxa"/>
          <w:left w:w="105" w:type="dxa"/>
          <w:bottom w:w="105" w:type="dxa"/>
          <w:right w:w="105" w:type="dxa"/>
        </w:tblCellMar>
        <w:tblLook w:val="04A0" w:firstRow="1" w:lastRow="0" w:firstColumn="1" w:lastColumn="0" w:noHBand="0" w:noVBand="1"/>
      </w:tblPr>
      <w:tblGrid>
        <w:gridCol w:w="1596"/>
        <w:gridCol w:w="667"/>
        <w:gridCol w:w="667"/>
        <w:gridCol w:w="667"/>
        <w:gridCol w:w="760"/>
      </w:tblGrid>
      <w:tr w:rsidR="00947F9C" w14:paraId="1699C19C" w14:textId="77777777">
        <w:trPr>
          <w:tblCellSpacing w:w="0" w:type="dxa"/>
        </w:trPr>
        <w:tc>
          <w:tcPr>
            <w:tcW w:w="1596" w:type="dxa"/>
            <w:tcBorders>
              <w:top w:val="single" w:sz="6" w:space="0" w:color="000000"/>
              <w:left w:val="single" w:sz="6" w:space="0" w:color="000000"/>
              <w:bottom w:val="single" w:sz="6" w:space="0" w:color="000000"/>
              <w:right w:val="single" w:sz="6" w:space="0" w:color="000000"/>
            </w:tcBorders>
            <w:shd w:val="clear" w:color="auto" w:fill="FFF2CD" w:themeFill="accent4" w:themeFillTint="32"/>
            <w:tcMar>
              <w:top w:w="0" w:type="dxa"/>
              <w:left w:w="113" w:type="dxa"/>
              <w:bottom w:w="0" w:type="dxa"/>
              <w:right w:w="108" w:type="dxa"/>
            </w:tcMar>
          </w:tcPr>
          <w:p w14:paraId="1699C197" w14:textId="77777777" w:rsidR="00947F9C" w:rsidRDefault="00000000">
            <w:pPr>
              <w:rPr>
                <w:b/>
                <w:bCs/>
                <w:sz w:val="20"/>
                <w:szCs w:val="20"/>
              </w:rPr>
            </w:pPr>
            <w:r>
              <w:rPr>
                <w:b/>
                <w:bCs/>
                <w:sz w:val="20"/>
                <w:szCs w:val="20"/>
              </w:rPr>
              <w:t>Masse de confiture (en g)</w:t>
            </w:r>
          </w:p>
        </w:tc>
        <w:tc>
          <w:tcPr>
            <w:tcW w:w="667" w:type="dxa"/>
            <w:tcBorders>
              <w:top w:val="single" w:sz="6" w:space="0" w:color="000000"/>
              <w:left w:val="single" w:sz="6" w:space="0" w:color="000000"/>
              <w:bottom w:val="single" w:sz="6" w:space="0" w:color="000000"/>
              <w:right w:val="single" w:sz="6" w:space="0" w:color="000000"/>
            </w:tcBorders>
            <w:tcMar>
              <w:top w:w="0" w:type="dxa"/>
              <w:left w:w="113" w:type="dxa"/>
              <w:bottom w:w="0" w:type="dxa"/>
              <w:right w:w="108" w:type="dxa"/>
            </w:tcMar>
            <w:vAlign w:val="center"/>
          </w:tcPr>
          <w:p w14:paraId="1699C198" w14:textId="77777777" w:rsidR="00947F9C" w:rsidRDefault="00000000">
            <w:pPr>
              <w:spacing w:before="100" w:beforeAutospacing="1" w:after="119"/>
              <w:jc w:val="center"/>
              <w:rPr>
                <w:sz w:val="20"/>
                <w:szCs w:val="20"/>
              </w:rPr>
            </w:pPr>
            <w:r>
              <w:rPr>
                <w:sz w:val="20"/>
                <w:szCs w:val="20"/>
              </w:rPr>
              <w:t>20</w:t>
            </w:r>
          </w:p>
        </w:tc>
        <w:tc>
          <w:tcPr>
            <w:tcW w:w="667" w:type="dxa"/>
            <w:tcBorders>
              <w:top w:val="single" w:sz="6" w:space="0" w:color="000000"/>
              <w:left w:val="single" w:sz="6" w:space="0" w:color="000000"/>
              <w:bottom w:val="single" w:sz="6" w:space="0" w:color="000000"/>
              <w:right w:val="single" w:sz="6" w:space="0" w:color="000000"/>
            </w:tcBorders>
            <w:tcMar>
              <w:top w:w="0" w:type="dxa"/>
              <w:left w:w="113" w:type="dxa"/>
              <w:bottom w:w="0" w:type="dxa"/>
              <w:right w:w="108" w:type="dxa"/>
            </w:tcMar>
            <w:vAlign w:val="center"/>
          </w:tcPr>
          <w:p w14:paraId="1699C199" w14:textId="77777777" w:rsidR="00947F9C" w:rsidRDefault="00000000">
            <w:pPr>
              <w:spacing w:before="100" w:beforeAutospacing="1" w:after="119"/>
              <w:jc w:val="center"/>
              <w:rPr>
                <w:sz w:val="20"/>
                <w:szCs w:val="20"/>
              </w:rPr>
            </w:pPr>
            <w:r>
              <w:rPr>
                <w:b/>
                <w:bCs/>
                <w:sz w:val="20"/>
                <w:szCs w:val="20"/>
              </w:rPr>
              <w:t>27,5</w:t>
            </w:r>
          </w:p>
        </w:tc>
        <w:tc>
          <w:tcPr>
            <w:tcW w:w="667" w:type="dxa"/>
            <w:tcBorders>
              <w:top w:val="single" w:sz="6" w:space="0" w:color="000000"/>
              <w:left w:val="single" w:sz="6" w:space="0" w:color="000000"/>
              <w:bottom w:val="single" w:sz="6" w:space="0" w:color="000000"/>
              <w:right w:val="single" w:sz="6" w:space="0" w:color="000000"/>
            </w:tcBorders>
            <w:tcMar>
              <w:top w:w="0" w:type="dxa"/>
              <w:left w:w="113" w:type="dxa"/>
              <w:bottom w:w="0" w:type="dxa"/>
              <w:right w:w="108" w:type="dxa"/>
            </w:tcMar>
            <w:vAlign w:val="center"/>
          </w:tcPr>
          <w:p w14:paraId="1699C19A" w14:textId="77777777" w:rsidR="00947F9C" w:rsidRDefault="00000000">
            <w:pPr>
              <w:spacing w:before="100" w:beforeAutospacing="1" w:after="119"/>
              <w:jc w:val="center"/>
              <w:rPr>
                <w:sz w:val="20"/>
                <w:szCs w:val="20"/>
              </w:rPr>
            </w:pPr>
            <w:r>
              <w:rPr>
                <w:sz w:val="20"/>
                <w:szCs w:val="20"/>
              </w:rPr>
              <w:t>32</w:t>
            </w:r>
          </w:p>
        </w:tc>
        <w:tc>
          <w:tcPr>
            <w:tcW w:w="760" w:type="dxa"/>
            <w:tcBorders>
              <w:top w:val="single" w:sz="6" w:space="0" w:color="000000"/>
              <w:left w:val="single" w:sz="6" w:space="0" w:color="000000"/>
              <w:bottom w:val="single" w:sz="6" w:space="0" w:color="000000"/>
              <w:right w:val="single" w:sz="6" w:space="0" w:color="000000"/>
            </w:tcBorders>
            <w:tcMar>
              <w:top w:w="0" w:type="dxa"/>
              <w:left w:w="113" w:type="dxa"/>
              <w:bottom w:w="0" w:type="dxa"/>
              <w:right w:w="108" w:type="dxa"/>
            </w:tcMar>
            <w:vAlign w:val="center"/>
          </w:tcPr>
          <w:p w14:paraId="1699C19B" w14:textId="77777777" w:rsidR="00947F9C" w:rsidRDefault="00000000">
            <w:pPr>
              <w:spacing w:before="100" w:beforeAutospacing="1" w:after="119"/>
              <w:jc w:val="center"/>
              <w:rPr>
                <w:sz w:val="20"/>
                <w:szCs w:val="20"/>
              </w:rPr>
            </w:pPr>
            <w:r>
              <w:rPr>
                <w:b/>
                <w:bCs/>
                <w:sz w:val="20"/>
                <w:szCs w:val="20"/>
              </w:rPr>
              <w:t>38,5</w:t>
            </w:r>
          </w:p>
        </w:tc>
      </w:tr>
      <w:tr w:rsidR="00947F9C" w14:paraId="1699C1A2" w14:textId="77777777">
        <w:trPr>
          <w:tblCellSpacing w:w="0" w:type="dxa"/>
        </w:trPr>
        <w:tc>
          <w:tcPr>
            <w:tcW w:w="1596" w:type="dxa"/>
            <w:tcBorders>
              <w:top w:val="single" w:sz="6" w:space="0" w:color="000000"/>
              <w:left w:val="single" w:sz="6" w:space="0" w:color="000000"/>
              <w:bottom w:val="single" w:sz="6" w:space="0" w:color="000000"/>
              <w:right w:val="single" w:sz="6" w:space="0" w:color="000000"/>
            </w:tcBorders>
            <w:shd w:val="clear" w:color="auto" w:fill="FFF2CD" w:themeFill="accent4" w:themeFillTint="32"/>
            <w:tcMar>
              <w:top w:w="0" w:type="dxa"/>
              <w:left w:w="113" w:type="dxa"/>
              <w:bottom w:w="0" w:type="dxa"/>
              <w:right w:w="108" w:type="dxa"/>
            </w:tcMar>
          </w:tcPr>
          <w:p w14:paraId="1699C19D" w14:textId="77777777" w:rsidR="00947F9C" w:rsidRDefault="00000000">
            <w:pPr>
              <w:rPr>
                <w:b/>
                <w:bCs/>
                <w:sz w:val="20"/>
                <w:szCs w:val="20"/>
              </w:rPr>
            </w:pPr>
            <w:r>
              <w:rPr>
                <w:b/>
                <w:bCs/>
                <w:sz w:val="20"/>
                <w:szCs w:val="20"/>
              </w:rPr>
              <w:t>Masse de fraises (en g)</w:t>
            </w:r>
          </w:p>
        </w:tc>
        <w:tc>
          <w:tcPr>
            <w:tcW w:w="667" w:type="dxa"/>
            <w:tcBorders>
              <w:top w:val="single" w:sz="6" w:space="0" w:color="000000"/>
              <w:left w:val="single" w:sz="6" w:space="0" w:color="000000"/>
              <w:bottom w:val="single" w:sz="6" w:space="0" w:color="000000"/>
              <w:right w:val="single" w:sz="6" w:space="0" w:color="000000"/>
            </w:tcBorders>
            <w:tcMar>
              <w:top w:w="0" w:type="dxa"/>
              <w:left w:w="113" w:type="dxa"/>
              <w:bottom w:w="0" w:type="dxa"/>
              <w:right w:w="108" w:type="dxa"/>
            </w:tcMar>
            <w:vAlign w:val="center"/>
          </w:tcPr>
          <w:p w14:paraId="1699C19E" w14:textId="77777777" w:rsidR="00947F9C" w:rsidRDefault="00000000">
            <w:pPr>
              <w:spacing w:before="100" w:beforeAutospacing="1" w:after="119"/>
              <w:jc w:val="center"/>
              <w:rPr>
                <w:sz w:val="20"/>
                <w:szCs w:val="20"/>
              </w:rPr>
            </w:pPr>
            <w:r>
              <w:rPr>
                <w:b/>
                <w:bCs/>
                <w:sz w:val="20"/>
                <w:szCs w:val="20"/>
              </w:rPr>
              <w:t>12</w:t>
            </w:r>
          </w:p>
        </w:tc>
        <w:tc>
          <w:tcPr>
            <w:tcW w:w="667" w:type="dxa"/>
            <w:tcBorders>
              <w:top w:val="single" w:sz="6" w:space="0" w:color="000000"/>
              <w:left w:val="single" w:sz="6" w:space="0" w:color="000000"/>
              <w:bottom w:val="single" w:sz="6" w:space="0" w:color="000000"/>
              <w:right w:val="single" w:sz="6" w:space="0" w:color="000000"/>
            </w:tcBorders>
            <w:tcMar>
              <w:top w:w="0" w:type="dxa"/>
              <w:left w:w="113" w:type="dxa"/>
              <w:bottom w:w="0" w:type="dxa"/>
              <w:right w:w="108" w:type="dxa"/>
            </w:tcMar>
            <w:vAlign w:val="center"/>
          </w:tcPr>
          <w:p w14:paraId="1699C19F" w14:textId="77777777" w:rsidR="00947F9C" w:rsidRDefault="00000000">
            <w:pPr>
              <w:spacing w:before="100" w:beforeAutospacing="1" w:after="119"/>
              <w:jc w:val="center"/>
              <w:rPr>
                <w:sz w:val="20"/>
                <w:szCs w:val="20"/>
              </w:rPr>
            </w:pPr>
            <w:r>
              <w:rPr>
                <w:sz w:val="20"/>
                <w:szCs w:val="20"/>
              </w:rPr>
              <w:t>16,5</w:t>
            </w:r>
          </w:p>
        </w:tc>
        <w:tc>
          <w:tcPr>
            <w:tcW w:w="667" w:type="dxa"/>
            <w:tcBorders>
              <w:top w:val="single" w:sz="6" w:space="0" w:color="000000"/>
              <w:left w:val="single" w:sz="6" w:space="0" w:color="000000"/>
              <w:bottom w:val="single" w:sz="6" w:space="0" w:color="000000"/>
              <w:right w:val="single" w:sz="6" w:space="0" w:color="000000"/>
            </w:tcBorders>
            <w:tcMar>
              <w:top w:w="0" w:type="dxa"/>
              <w:left w:w="113" w:type="dxa"/>
              <w:bottom w:w="0" w:type="dxa"/>
              <w:right w:w="108" w:type="dxa"/>
            </w:tcMar>
            <w:vAlign w:val="center"/>
          </w:tcPr>
          <w:p w14:paraId="1699C1A0" w14:textId="77777777" w:rsidR="00947F9C" w:rsidRDefault="00000000">
            <w:pPr>
              <w:spacing w:before="100" w:beforeAutospacing="1" w:after="119"/>
              <w:jc w:val="center"/>
              <w:rPr>
                <w:sz w:val="20"/>
                <w:szCs w:val="20"/>
              </w:rPr>
            </w:pPr>
            <w:r>
              <w:rPr>
                <w:b/>
                <w:bCs/>
                <w:sz w:val="20"/>
                <w:szCs w:val="20"/>
              </w:rPr>
              <w:t>19,2</w:t>
            </w:r>
          </w:p>
        </w:tc>
        <w:tc>
          <w:tcPr>
            <w:tcW w:w="760" w:type="dxa"/>
            <w:tcBorders>
              <w:top w:val="single" w:sz="6" w:space="0" w:color="000000"/>
              <w:left w:val="single" w:sz="6" w:space="0" w:color="000000"/>
              <w:bottom w:val="single" w:sz="6" w:space="0" w:color="000000"/>
              <w:right w:val="single" w:sz="6" w:space="0" w:color="000000"/>
            </w:tcBorders>
            <w:tcMar>
              <w:top w:w="0" w:type="dxa"/>
              <w:left w:w="113" w:type="dxa"/>
              <w:bottom w:w="0" w:type="dxa"/>
              <w:right w:w="108" w:type="dxa"/>
            </w:tcMar>
            <w:vAlign w:val="center"/>
          </w:tcPr>
          <w:p w14:paraId="1699C1A1" w14:textId="77777777" w:rsidR="00947F9C" w:rsidRDefault="00000000">
            <w:pPr>
              <w:spacing w:before="100" w:beforeAutospacing="1" w:after="119"/>
              <w:jc w:val="center"/>
              <w:rPr>
                <w:sz w:val="20"/>
                <w:szCs w:val="20"/>
              </w:rPr>
            </w:pPr>
            <w:r>
              <w:rPr>
                <w:sz w:val="20"/>
                <w:szCs w:val="20"/>
              </w:rPr>
              <w:t>23,1</w:t>
            </w:r>
          </w:p>
        </w:tc>
      </w:tr>
    </w:tbl>
    <w:p w14:paraId="1699C1A3" w14:textId="77777777" w:rsidR="00947F9C" w:rsidRDefault="00947F9C">
      <w:pPr>
        <w:rPr>
          <w:b/>
        </w:rPr>
      </w:pPr>
    </w:p>
    <w:p w14:paraId="1699C1A4" w14:textId="77777777" w:rsidR="00947F9C" w:rsidRDefault="00000000">
      <w:r>
        <w:rPr>
          <w:rStyle w:val="NumEXOViolet"/>
        </w:rPr>
        <w:t>89</w:t>
      </w:r>
      <w:r>
        <w:rPr>
          <w:b/>
        </w:rPr>
        <w:t xml:space="preserve"> </w:t>
      </w:r>
      <m:oMath>
        <m:f>
          <m:fPr>
            <m:ctrlPr>
              <w:rPr>
                <w:rFonts w:ascii="Cambria Math" w:hAnsi="Cambria Math"/>
                <w:i/>
                <w:color w:val="000000"/>
              </w:rPr>
            </m:ctrlPr>
          </m:fPr>
          <m:num>
            <m:r>
              <w:rPr>
                <w:rFonts w:ascii="Cambria Math" w:hAnsi="Cambria Math"/>
                <w:color w:val="000000"/>
              </w:rPr>
              <m:t>30</m:t>
            </m:r>
          </m:num>
          <m:den>
            <m:r>
              <w:rPr>
                <w:rFonts w:ascii="Cambria Math" w:hAnsi="Cambria Math"/>
                <w:color w:val="000000"/>
              </w:rPr>
              <m:t>100</m:t>
            </m:r>
          </m:den>
        </m:f>
      </m:oMath>
      <w:r>
        <w:t xml:space="preserve"> × 20 = 6 € de réduction.</w:t>
      </w:r>
    </w:p>
    <w:p w14:paraId="1699C1A5" w14:textId="77777777" w:rsidR="00947F9C" w:rsidRDefault="00000000">
      <w:r>
        <w:t xml:space="preserve">Le nouveau prix est 20 </w:t>
      </w:r>
      <w:r>
        <w:rPr>
          <w:bCs/>
        </w:rPr>
        <w:t>–</w:t>
      </w:r>
      <w:r>
        <w:t xml:space="preserve"> 6 = 14 €.</w:t>
      </w:r>
    </w:p>
    <w:p w14:paraId="1699C1A6" w14:textId="77777777" w:rsidR="00947F9C" w:rsidRDefault="00947F9C"/>
    <w:p w14:paraId="1699C1A7" w14:textId="77777777" w:rsidR="00947F9C" w:rsidRDefault="00000000">
      <w:r>
        <w:rPr>
          <w:rStyle w:val="NumEXOViolet"/>
        </w:rPr>
        <w:t>90</w:t>
      </w:r>
      <w:r>
        <w:t xml:space="preserve"> </w:t>
      </w:r>
      <m:oMath>
        <m:f>
          <m:fPr>
            <m:ctrlPr>
              <w:rPr>
                <w:rFonts w:ascii="Cambria Math" w:hAnsi="Cambria Math"/>
                <w:i/>
                <w:color w:val="000000"/>
              </w:rPr>
            </m:ctrlPr>
          </m:fPr>
          <m:num>
            <m:r>
              <w:rPr>
                <w:rFonts w:ascii="Cambria Math" w:hAnsi="Cambria Math"/>
                <w:color w:val="000000"/>
              </w:rPr>
              <m:t>20</m:t>
            </m:r>
          </m:num>
          <m:den>
            <m:r>
              <w:rPr>
                <w:rFonts w:ascii="Cambria Math" w:hAnsi="Cambria Math"/>
                <w:color w:val="000000"/>
              </w:rPr>
              <m:t>100</m:t>
            </m:r>
          </m:den>
        </m:f>
      </m:oMath>
      <w:r>
        <w:t xml:space="preserve"> × 14,90 = 2,98 € de réduction.</w:t>
      </w:r>
    </w:p>
    <w:p w14:paraId="1699C1A8" w14:textId="77777777" w:rsidR="00947F9C" w:rsidRDefault="00000000">
      <w:r>
        <w:t>Le nouveau prix est 14,90 – 2,98 = 11,92 €.</w:t>
      </w:r>
    </w:p>
    <w:p w14:paraId="1699C1A9" w14:textId="77777777" w:rsidR="00947F9C" w:rsidRDefault="00947F9C">
      <w:pPr>
        <w:rPr>
          <w:b/>
        </w:rPr>
      </w:pPr>
    </w:p>
    <w:p w14:paraId="1699C1AA" w14:textId="77777777" w:rsidR="00947F9C" w:rsidRDefault="00000000">
      <w:r>
        <w:rPr>
          <w:rStyle w:val="NumEXOViolet"/>
        </w:rPr>
        <w:t>91</w:t>
      </w:r>
      <w:r>
        <w:rPr>
          <w:b/>
        </w:rPr>
        <w:t xml:space="preserve"> </w:t>
      </w:r>
      <m:oMath>
        <m:f>
          <m:fPr>
            <m:ctrlPr>
              <w:rPr>
                <w:rFonts w:ascii="Cambria Math" w:hAnsi="Cambria Math"/>
                <w:i/>
                <w:color w:val="000000"/>
              </w:rPr>
            </m:ctrlPr>
          </m:fPr>
          <m:num>
            <m:r>
              <w:rPr>
                <w:rFonts w:ascii="Cambria Math" w:hAnsi="Cambria Math"/>
                <w:color w:val="000000"/>
              </w:rPr>
              <m:t>22</m:t>
            </m:r>
          </m:num>
          <m:den>
            <m:r>
              <w:rPr>
                <w:rFonts w:ascii="Cambria Math" w:hAnsi="Cambria Math"/>
                <w:color w:val="000000"/>
              </w:rPr>
              <m:t>100</m:t>
            </m:r>
          </m:den>
        </m:f>
      </m:oMath>
      <w:r>
        <w:t xml:space="preserve"> × 56 170 000 = 12 357 400</w:t>
      </w:r>
    </w:p>
    <w:p w14:paraId="1699C1AB" w14:textId="77777777" w:rsidR="00947F9C" w:rsidRDefault="00000000">
      <w:r>
        <w:t>56 170 000 + 12 357 400 = 68 527 400 habitants.</w:t>
      </w:r>
    </w:p>
    <w:p w14:paraId="1699C1AC" w14:textId="77777777" w:rsidR="00947F9C" w:rsidRDefault="00947F9C"/>
    <w:p w14:paraId="1699C1AD" w14:textId="77777777" w:rsidR="00947F9C" w:rsidRDefault="00000000">
      <w:r>
        <w:rPr>
          <w:rStyle w:val="NumEXOViolet"/>
        </w:rPr>
        <w:t>92</w:t>
      </w:r>
      <w:r>
        <w:rPr>
          <w:b/>
          <w:bCs/>
        </w:rPr>
        <w:t xml:space="preserve"> </w:t>
      </w:r>
      <w:r>
        <w:t>85 % de 2 Go donne 1,7 Go, soit 1 700 Mo. Il reste 300 Mo de libre, donc c’est suffisant pour stocker un fichier de 250 Mo.</w:t>
      </w:r>
    </w:p>
    <w:p w14:paraId="1699C1AE" w14:textId="77777777" w:rsidR="00947F9C" w:rsidRDefault="00947F9C"/>
    <w:p w14:paraId="1699C1AF" w14:textId="77777777" w:rsidR="00947F9C" w:rsidRDefault="00000000">
      <w:r>
        <w:rPr>
          <w:rStyle w:val="NumEXOViolet"/>
        </w:rPr>
        <w:t>93</w:t>
      </w:r>
      <w:r>
        <w:rPr>
          <w:b/>
          <w:bCs/>
        </w:rPr>
        <w:t xml:space="preserve"> </w:t>
      </w:r>
      <w:r>
        <w:rPr>
          <w:rStyle w:val="NumQuestion"/>
        </w:rPr>
        <w:t>1.</w:t>
      </w:r>
      <w:r>
        <w:t xml:space="preserve"> La surface des continents est donc de 29 % de 510 000 000 km², </w:t>
      </w:r>
    </w:p>
    <w:p w14:paraId="1699C1B0" w14:textId="77777777" w:rsidR="00947F9C" w:rsidRDefault="00000000">
      <w:r>
        <w:t>soit 147 900 000 km².</w:t>
      </w:r>
    </w:p>
    <w:p w14:paraId="1699C1B1" w14:textId="77777777" w:rsidR="00947F9C" w:rsidRDefault="00000000">
      <w:r>
        <w:rPr>
          <w:rStyle w:val="NumQuestion"/>
        </w:rPr>
        <w:t>2.</w:t>
      </w:r>
      <w:r>
        <w:t xml:space="preserve"> La surface des déserts est donc de 20 % de 147 900 000 km², soit 29 580 000 km².</w:t>
      </w:r>
    </w:p>
    <w:p w14:paraId="1699C1B2" w14:textId="77777777" w:rsidR="00947F9C" w:rsidRDefault="00947F9C"/>
    <w:p w14:paraId="1699C1B3" w14:textId="17D9CEE2" w:rsidR="00947F9C" w:rsidRDefault="00000000">
      <w:r>
        <w:rPr>
          <w:rStyle w:val="NumEXOViolet"/>
        </w:rPr>
        <w:t>94</w:t>
      </w:r>
      <w:r>
        <w:rPr>
          <w:b/>
          <w:bCs/>
        </w:rPr>
        <w:t xml:space="preserve"> </w:t>
      </w:r>
      <w:r>
        <w:t>À eux deux, chaque semaine, ils mangent 40</w:t>
      </w:r>
      <w:r w:rsidR="00C436D0">
        <w:t> </w:t>
      </w:r>
      <w:r>
        <w:t>% de 800 g, soit 320 g de pâtes.</w:t>
      </w:r>
    </w:p>
    <w:p w14:paraId="1699C1B4" w14:textId="1E167998" w:rsidR="00947F9C" w:rsidRDefault="00000000">
      <w:r>
        <w:t xml:space="preserve">En un an, soit 52 semaines, ils consomment donc 52 × </w:t>
      </w:r>
      <w:r w:rsidR="001756F3">
        <w:t>320 =</w:t>
      </w:r>
      <w:r>
        <w:t xml:space="preserve"> 16 640 g, soit 16,640 kg de pâtes.</w:t>
      </w:r>
    </w:p>
    <w:p w14:paraId="1699C1B5" w14:textId="77777777" w:rsidR="00947F9C" w:rsidRDefault="00947F9C"/>
    <w:p w14:paraId="1699C1B6" w14:textId="77777777" w:rsidR="00947F9C" w:rsidRDefault="00000000">
      <w:r>
        <w:rPr>
          <w:rStyle w:val="NumEXOViolet"/>
        </w:rPr>
        <w:t>95</w:t>
      </w:r>
      <w:r>
        <w:rPr>
          <w:b/>
          <w:bCs/>
        </w:rPr>
        <w:t xml:space="preserve"> </w:t>
      </w:r>
      <w:r>
        <w:t>Il pourra choisir entre la bague à 124 €, qui revient à 93 €, ou celle à 103 €, qui revient à 92,70 €.</w:t>
      </w:r>
    </w:p>
    <w:p w14:paraId="1699C1B7" w14:textId="77777777" w:rsidR="00947F9C" w:rsidRDefault="00947F9C"/>
    <w:p w14:paraId="1699C1B8" w14:textId="77777777" w:rsidR="00947F9C" w:rsidRDefault="00000000">
      <w:r>
        <w:rPr>
          <w:rStyle w:val="NumEXOViolet"/>
        </w:rPr>
        <w:t>96</w:t>
      </w:r>
      <w:r>
        <w:rPr>
          <w:b/>
        </w:rPr>
        <w:t xml:space="preserve"> </w:t>
      </w:r>
      <w:r>
        <w:rPr>
          <w:b/>
        </w:rPr>
        <w:sym w:font="Symbol" w:char="00B7"/>
      </w:r>
      <w:r>
        <w:rPr>
          <w:b/>
        </w:rPr>
        <w:t xml:space="preserve"> </w:t>
      </w:r>
      <w:r>
        <w:t xml:space="preserve">Mme Méra : </w:t>
      </w:r>
    </w:p>
    <w:p w14:paraId="1699C1B9" w14:textId="77777777" w:rsidR="00947F9C" w:rsidRDefault="00000000">
      <w:r>
        <w:t xml:space="preserve">65 % de 620 votes + 30 % de 380 votes, </w:t>
      </w:r>
    </w:p>
    <w:p w14:paraId="1699C1BA" w14:textId="77777777" w:rsidR="00947F9C" w:rsidRDefault="00000000">
      <w:r>
        <w:t>soit 403 + 114 = 517 votes.</w:t>
      </w:r>
    </w:p>
    <w:p w14:paraId="1699C1BB" w14:textId="77777777" w:rsidR="00947F9C" w:rsidRDefault="00000000">
      <w:pPr>
        <w:pStyle w:val="Paragraphedeliste"/>
        <w:ind w:left="13" w:hangingChars="6" w:hanging="13"/>
      </w:pPr>
      <w:r>
        <w:rPr>
          <w:b/>
        </w:rPr>
        <w:sym w:font="Symbol" w:char="00B7"/>
      </w:r>
      <w:r>
        <w:rPr>
          <w:b/>
        </w:rPr>
        <w:t xml:space="preserve"> </w:t>
      </w:r>
      <w:r>
        <w:t>M. Diaz : 35 % de 620 votes + 70 % de 380 votes, soit 217 + 266 = 483 votes.</w:t>
      </w:r>
    </w:p>
    <w:p w14:paraId="1699C1BC" w14:textId="77777777" w:rsidR="00947F9C" w:rsidRDefault="00000000">
      <w:pPr>
        <w:pStyle w:val="Paragraphedeliste"/>
        <w:ind w:left="13" w:hangingChars="6" w:hanging="13"/>
      </w:pPr>
      <w:r>
        <w:t>Mme Méra est élue.</w:t>
      </w:r>
    </w:p>
    <w:p w14:paraId="1699C1BD" w14:textId="77777777" w:rsidR="00947F9C" w:rsidRDefault="00947F9C">
      <w:pPr>
        <w:pStyle w:val="Paragraphedeliste"/>
      </w:pPr>
    </w:p>
    <w:p w14:paraId="1699C1BE" w14:textId="77777777" w:rsidR="00947F9C" w:rsidRDefault="00000000">
      <w:r>
        <w:rPr>
          <w:rStyle w:val="NumEXOViolet"/>
        </w:rPr>
        <w:t>97</w:t>
      </w:r>
      <w:r>
        <w:t xml:space="preserve"> Il reste 16 bonbons le soir, donc il a distribué 16 bonbons en sortant. Il en avait 32 juste avant.</w:t>
      </w:r>
    </w:p>
    <w:p w14:paraId="1699C1BF" w14:textId="77777777" w:rsidR="00947F9C" w:rsidRDefault="00000000">
      <w:r>
        <w:t>Le midi il a donc distribué 32 bonbons. Il en avait 64 juste avant.</w:t>
      </w:r>
    </w:p>
    <w:p w14:paraId="1699C1C0" w14:textId="77777777" w:rsidR="00947F9C" w:rsidRDefault="00000000">
      <w:r>
        <w:t>Il avait 80 bonbons au départ car 20 % de 80 est égal à 16 bonbons et 80 – 16 = 64.</w:t>
      </w:r>
    </w:p>
    <w:p w14:paraId="1699C1C1" w14:textId="77777777" w:rsidR="00947F9C" w:rsidRDefault="00000000">
      <w:r>
        <w:t>La réponse est 80 bonbons.</w:t>
      </w:r>
    </w:p>
    <w:p w14:paraId="1699C1C2" w14:textId="77777777" w:rsidR="00947F9C" w:rsidRDefault="00947F9C"/>
    <w:p w14:paraId="1699C1C3" w14:textId="77777777" w:rsidR="00947F9C" w:rsidRDefault="00000000">
      <w:r>
        <w:rPr>
          <w:rStyle w:val="NumEXOViolet"/>
        </w:rPr>
        <w:t>98</w:t>
      </w:r>
      <w:r>
        <w:t xml:space="preserve"> </w:t>
      </w:r>
      <w:r>
        <w:rPr>
          <w:b/>
        </w:rPr>
        <w:sym w:font="Symbol" w:char="00B7"/>
      </w:r>
      <w:r>
        <w:rPr>
          <w:b/>
        </w:rPr>
        <w:t xml:space="preserve"> </w:t>
      </w:r>
      <w:r>
        <w:t xml:space="preserve">Tribune Loire : 100 % de 6 888, </w:t>
      </w:r>
    </w:p>
    <w:p w14:paraId="1699C1C4" w14:textId="77777777" w:rsidR="00947F9C" w:rsidRDefault="00000000">
      <w:r>
        <w:t>soit 6 888 personnes.</w:t>
      </w:r>
    </w:p>
    <w:p w14:paraId="1699C1C5" w14:textId="77777777" w:rsidR="00947F9C" w:rsidRDefault="00000000">
      <w:r>
        <w:rPr>
          <w:b/>
        </w:rPr>
        <w:sym w:font="Symbol" w:char="00B7"/>
      </w:r>
      <w:r>
        <w:rPr>
          <w:b/>
        </w:rPr>
        <w:t xml:space="preserve"> </w:t>
      </w:r>
      <w:r>
        <w:t xml:space="preserve">Tribune Erdre : 90 % de 6 260, </w:t>
      </w:r>
    </w:p>
    <w:p w14:paraId="1699C1C6" w14:textId="77777777" w:rsidR="00947F9C" w:rsidRDefault="00000000">
      <w:r>
        <w:t>soit 5 634 personnes.</w:t>
      </w:r>
    </w:p>
    <w:p w14:paraId="1699C1C7" w14:textId="77777777" w:rsidR="00947F9C" w:rsidRDefault="00000000">
      <w:r>
        <w:rPr>
          <w:b/>
        </w:rPr>
        <w:sym w:font="Symbol" w:char="00B7"/>
      </w:r>
      <w:r>
        <w:rPr>
          <w:b/>
        </w:rPr>
        <w:t xml:space="preserve"> </w:t>
      </w:r>
      <w:r>
        <w:t>Tribune Océane Haut : 80 % de 5 275,</w:t>
      </w:r>
    </w:p>
    <w:p w14:paraId="1699C1C8" w14:textId="77777777" w:rsidR="00947F9C" w:rsidRDefault="00000000">
      <w:r>
        <w:t>soit 4 220 personnes.</w:t>
      </w:r>
    </w:p>
    <w:p w14:paraId="1699C1C9" w14:textId="77777777" w:rsidR="00947F9C" w:rsidRDefault="00000000">
      <w:r>
        <w:rPr>
          <w:b/>
        </w:rPr>
        <w:sym w:font="Symbol" w:char="00B7"/>
      </w:r>
      <w:r>
        <w:rPr>
          <w:b/>
        </w:rPr>
        <w:t xml:space="preserve"> </w:t>
      </w:r>
      <w:r>
        <w:t>Tribune Océane Bas : 70 % de 3 690,</w:t>
      </w:r>
    </w:p>
    <w:p w14:paraId="1699C1CA" w14:textId="77777777" w:rsidR="00947F9C" w:rsidRDefault="00000000">
      <w:r>
        <w:t>soit 2 583 personnes.</w:t>
      </w:r>
    </w:p>
    <w:p w14:paraId="1699C1CB" w14:textId="77777777" w:rsidR="00947F9C" w:rsidRDefault="00000000">
      <w:r>
        <w:rPr>
          <w:b/>
        </w:rPr>
        <w:sym w:font="Symbol" w:char="00B7"/>
      </w:r>
      <w:r>
        <w:rPr>
          <w:b/>
        </w:rPr>
        <w:t xml:space="preserve"> </w:t>
      </w:r>
      <w:r>
        <w:t>Tribune Jules Verne : 95 % de 7 520,</w:t>
      </w:r>
    </w:p>
    <w:p w14:paraId="1699C1CC" w14:textId="77777777" w:rsidR="00947F9C" w:rsidRDefault="00000000">
      <w:r>
        <w:t>soit 7 144 personnes.</w:t>
      </w:r>
    </w:p>
    <w:p w14:paraId="1699C1CD" w14:textId="77777777" w:rsidR="00947F9C" w:rsidRDefault="00000000">
      <w:r>
        <w:rPr>
          <w:b/>
        </w:rPr>
        <w:sym w:font="Symbol" w:char="00B7"/>
      </w:r>
      <w:r>
        <w:rPr>
          <w:b/>
        </w:rPr>
        <w:t xml:space="preserve"> </w:t>
      </w:r>
      <w:r>
        <w:t xml:space="preserve">Tribune Présidentielle : 60 % de 4 520, </w:t>
      </w:r>
    </w:p>
    <w:p w14:paraId="1699C1CE" w14:textId="77777777" w:rsidR="00947F9C" w:rsidRDefault="00000000">
      <w:r>
        <w:t>soit 2 712 personnes.</w:t>
      </w:r>
    </w:p>
    <w:p w14:paraId="1699C1CF" w14:textId="77777777" w:rsidR="00947F9C" w:rsidRDefault="00000000">
      <w:r>
        <w:rPr>
          <w:b/>
        </w:rPr>
        <w:sym w:font="Symbol" w:char="00B7"/>
      </w:r>
      <w:r>
        <w:rPr>
          <w:b/>
        </w:rPr>
        <w:t xml:space="preserve"> </w:t>
      </w:r>
      <w:r>
        <w:t>Tribune PMR : 50 % de 114,</w:t>
      </w:r>
    </w:p>
    <w:p w14:paraId="1699C1D0" w14:textId="77777777" w:rsidR="00947F9C" w:rsidRDefault="00000000">
      <w:r>
        <w:t>soit 57 personnes.</w:t>
      </w:r>
    </w:p>
    <w:p w14:paraId="1699C1D1" w14:textId="77777777" w:rsidR="00947F9C" w:rsidRDefault="00000000">
      <w:r>
        <w:rPr>
          <w:b/>
        </w:rPr>
        <w:sym w:font="Symbol" w:char="00B7"/>
      </w:r>
      <w:r>
        <w:rPr>
          <w:b/>
        </w:rPr>
        <w:t xml:space="preserve"> </w:t>
      </w:r>
      <w:r>
        <w:t xml:space="preserve">Tribune Visiteurs : 50 % de 1 414, </w:t>
      </w:r>
    </w:p>
    <w:p w14:paraId="1699C1D2" w14:textId="77777777" w:rsidR="00947F9C" w:rsidRDefault="00000000">
      <w:r>
        <w:t>soit 707 personnes.</w:t>
      </w:r>
    </w:p>
    <w:p w14:paraId="1699C1D3" w14:textId="77777777" w:rsidR="00947F9C" w:rsidRDefault="00000000">
      <w:r>
        <w:t>Soit au total : 29 945 spectateurs parmi les 35 681 places disponibles.</w:t>
      </w:r>
    </w:p>
    <w:p w14:paraId="1699C1D4" w14:textId="77777777" w:rsidR="00947F9C" w:rsidRDefault="00000000">
      <w:r>
        <w:t xml:space="preserve">On obtient un taux de remplissage de : </w:t>
      </w:r>
    </w:p>
    <w:p w14:paraId="1699C1D5" w14:textId="213301D5" w:rsidR="00947F9C" w:rsidRDefault="00000000">
      <m:oMath>
        <m:f>
          <m:fPr>
            <m:ctrlPr>
              <w:rPr>
                <w:rFonts w:ascii="Cambria Math" w:hAnsi="Cambria Math"/>
                <w:i/>
                <w:color w:val="000000"/>
              </w:rPr>
            </m:ctrlPr>
          </m:fPr>
          <m:num>
            <m:r>
              <m:rPr>
                <m:sty m:val="p"/>
              </m:rPr>
              <m:t>29 945</m:t>
            </m:r>
          </m:num>
          <m:den>
            <m:r>
              <m:rPr>
                <m:sty m:val="p"/>
              </m:rPr>
              <m:t>35</m:t>
            </m:r>
            <m:r>
              <m:rPr>
                <m:sty m:val="p"/>
              </m:rPr>
              <w:rPr>
                <w:rFonts w:ascii="Cambria Math" w:hAnsi="Cambria Math"/>
              </w:rPr>
              <m:t xml:space="preserve"> </m:t>
            </m:r>
            <m:r>
              <m:rPr>
                <m:sty m:val="p"/>
              </m:rPr>
              <m:t>681</m:t>
            </m:r>
          </m:den>
        </m:f>
      </m:oMath>
      <w:r>
        <w:t xml:space="preserve"> </w:t>
      </w:r>
      <m:oMath>
        <m:r>
          <w:rPr>
            <w:rFonts w:ascii="Cambria Math" w:hAnsi="Cambria Math"/>
          </w:rPr>
          <m:t>≈0,839</m:t>
        </m:r>
      </m:oMath>
      <w:r>
        <w:rPr>
          <w:rFonts w:ascii="Calibri" w:hAnsi="Cambria Math"/>
        </w:rPr>
        <w:t>,</w:t>
      </w:r>
      <w:r>
        <w:t xml:space="preserve"> c’est-à-dire environ 84</w:t>
      </w:r>
      <w:r w:rsidR="00C436D0">
        <w:t> </w:t>
      </w:r>
      <w:r>
        <w:t>%.</w:t>
      </w:r>
    </w:p>
    <w:p w14:paraId="1699C1D6" w14:textId="77777777" w:rsidR="00947F9C" w:rsidRDefault="00000000">
      <w:r>
        <w:t>C’est donc Mathis qui a raison.</w:t>
      </w:r>
    </w:p>
    <w:p w14:paraId="1699C1D7" w14:textId="77777777" w:rsidR="00947F9C" w:rsidRDefault="00947F9C"/>
    <w:p w14:paraId="1699C1D8" w14:textId="77777777" w:rsidR="00947F9C" w:rsidRDefault="00000000">
      <w:r>
        <w:rPr>
          <w:rStyle w:val="NumEXOViolet"/>
        </w:rPr>
        <w:lastRenderedPageBreak/>
        <w:t>99</w:t>
      </w:r>
      <w:r>
        <w:t xml:space="preserve"> </w:t>
      </w:r>
      <w:r>
        <w:sym w:font="Symbol" w:char="00B7"/>
      </w:r>
      <w:r>
        <w:t xml:space="preserve"> S’il y avait 40 % de garçons, il y avait donc 60 % de filles.</w:t>
      </w:r>
    </w:p>
    <w:p w14:paraId="1699C1D9" w14:textId="77777777" w:rsidR="00947F9C" w:rsidRDefault="00000000">
      <w:r>
        <w:sym w:font="Symbol" w:char="00B7"/>
      </w:r>
      <w:r>
        <w:t xml:space="preserve"> 20 % d’écart sont comblés par l’arrivée de 6 garçons.</w:t>
      </w:r>
    </w:p>
    <w:p w14:paraId="1699C1DA" w14:textId="77777777" w:rsidR="00947F9C" w:rsidRDefault="00000000">
      <w:r>
        <w:sym w:font="Symbol" w:char="00B7"/>
      </w:r>
      <w:r>
        <w:t xml:space="preserve"> Si 6 garçons sont 20 % de l’effectif, c’est que l’effectif de départ est de 30.</w:t>
      </w:r>
    </w:p>
    <w:p w14:paraId="1699C1DB" w14:textId="77777777" w:rsidR="00947F9C" w:rsidRDefault="00947F9C"/>
    <w:p w14:paraId="1699C1DC" w14:textId="77777777" w:rsidR="00947F9C" w:rsidRDefault="00947F9C"/>
    <w:p w14:paraId="1699C1DD" w14:textId="77777777" w:rsidR="00947F9C" w:rsidRDefault="00000000">
      <w:r>
        <w:t xml:space="preserve">Vérification : </w:t>
      </w:r>
    </w:p>
    <w:p w14:paraId="1699C1DE" w14:textId="77777777" w:rsidR="00947F9C" w:rsidRDefault="00000000">
      <w:r>
        <w:t xml:space="preserve">Au départ, il y avait 30 inscrits : 12 garçons et 18 filles. Les garçons représentaient </w:t>
      </w:r>
      <m:oMath>
        <m:f>
          <m:fPr>
            <m:ctrlPr>
              <w:rPr>
                <w:rFonts w:ascii="Cambria Math" w:hAnsi="Cambria Math"/>
                <w:i/>
                <w:color w:val="000000"/>
              </w:rPr>
            </m:ctrlPr>
          </m:fPr>
          <m:num>
            <m:r>
              <m:rPr>
                <m:sty m:val="p"/>
              </m:rPr>
              <w:rPr>
                <w:rFonts w:ascii="Cambria Math" w:hAnsi="Cambria Math"/>
              </w:rPr>
              <m:t>12</m:t>
            </m:r>
          </m:num>
          <m:den>
            <m:r>
              <m:rPr>
                <m:sty m:val="p"/>
              </m:rPr>
              <w:rPr>
                <w:rFonts w:ascii="Cambria Math" w:hAnsi="Cambria Math"/>
              </w:rPr>
              <m:t>30</m:t>
            </m:r>
          </m:den>
        </m:f>
      </m:oMath>
      <w:r>
        <w:t xml:space="preserve"> = 0,40, soit 40 % des effectifs.</w:t>
      </w:r>
    </w:p>
    <w:p w14:paraId="1699C1DF" w14:textId="77777777" w:rsidR="00947F9C" w:rsidRDefault="00000000">
      <w:pPr>
        <w:sectPr w:rsidR="00947F9C">
          <w:type w:val="continuous"/>
          <w:pgSz w:w="11906" w:h="16838"/>
          <w:pgMar w:top="1417" w:right="1417" w:bottom="1417" w:left="1417" w:header="708" w:footer="708" w:gutter="0"/>
          <w:pgNumType w:start="3"/>
          <w:cols w:num="2" w:sep="1" w:space="568"/>
        </w:sectPr>
      </w:pPr>
      <w:r>
        <w:t>Maintenant, il a 36 inscrits : 18 garçons et 18 filles.</w:t>
      </w:r>
    </w:p>
    <w:p w14:paraId="1699C1E0" w14:textId="77777777" w:rsidR="00947F9C" w:rsidRDefault="00947F9C">
      <w:pPr>
        <w:pStyle w:val="Titre2"/>
        <w:numPr>
          <w:ilvl w:val="0"/>
          <w:numId w:val="0"/>
        </w:numPr>
      </w:pPr>
    </w:p>
    <w:p w14:paraId="1699C1E1" w14:textId="77777777" w:rsidR="00947F9C" w:rsidRDefault="00000000">
      <w:pPr>
        <w:pStyle w:val="Titre2"/>
      </w:pPr>
      <w:r>
        <w:t>Je prépare le contrôle</w:t>
      </w:r>
    </w:p>
    <w:p w14:paraId="1699C1E2" w14:textId="77777777" w:rsidR="00947F9C" w:rsidRDefault="00000000">
      <w:pPr>
        <w:suppressAutoHyphens/>
        <w:spacing w:line="240" w:lineRule="auto"/>
        <w:contextualSpacing/>
        <w:rPr>
          <w:bCs/>
          <w:i/>
          <w:iCs/>
        </w:rPr>
      </w:pPr>
      <w:r>
        <w:rPr>
          <w:bCs/>
          <w:i/>
          <w:iCs/>
        </w:rPr>
        <w:t>Les corrections des exercices 100 à 114 sont dans le manuel, pages 307-308.</w:t>
      </w:r>
    </w:p>
    <w:p w14:paraId="1699C1E3" w14:textId="77777777" w:rsidR="00947F9C" w:rsidRDefault="00947F9C"/>
    <w:p w14:paraId="1699C1E4" w14:textId="77777777" w:rsidR="00947F9C" w:rsidRDefault="00947F9C">
      <w:pPr>
        <w:rPr>
          <w:color w:val="000000"/>
        </w:rPr>
      </w:pPr>
    </w:p>
    <w:p w14:paraId="1699C1E5" w14:textId="77777777" w:rsidR="00947F9C" w:rsidRDefault="00000000">
      <w:pPr>
        <w:pStyle w:val="Paragraphedeliste"/>
        <w:numPr>
          <w:ilvl w:val="0"/>
          <w:numId w:val="1"/>
        </w:numPr>
        <w:spacing w:line="360" w:lineRule="auto"/>
        <w:rPr>
          <w:b/>
          <w:color w:val="0070C0"/>
          <w:sz w:val="28"/>
          <w:szCs w:val="28"/>
        </w:rPr>
      </w:pPr>
      <w:r>
        <w:rPr>
          <w:b/>
          <w:color w:val="0070C0"/>
          <w:sz w:val="28"/>
          <w:szCs w:val="28"/>
        </w:rPr>
        <w:t>Pour aller plus loin</w:t>
      </w:r>
    </w:p>
    <w:p w14:paraId="1699C1E6" w14:textId="77777777" w:rsidR="00947F9C" w:rsidRDefault="00947F9C">
      <w:pPr>
        <w:rPr>
          <w:color w:val="000000"/>
        </w:rPr>
        <w:sectPr w:rsidR="00947F9C">
          <w:type w:val="continuous"/>
          <w:pgSz w:w="11906" w:h="16838"/>
          <w:pgMar w:top="1417" w:right="1417" w:bottom="1417" w:left="1417" w:header="708" w:footer="708" w:gutter="0"/>
          <w:pgNumType w:start="3"/>
          <w:cols w:sep="1" w:space="425"/>
        </w:sectPr>
      </w:pPr>
    </w:p>
    <w:p w14:paraId="1699C1E7" w14:textId="77777777" w:rsidR="00947F9C" w:rsidRDefault="00000000">
      <w:r>
        <w:rPr>
          <w:rStyle w:val="NumEXOPlusloin"/>
        </w:rPr>
        <w:t>115</w:t>
      </w:r>
      <w:r>
        <w:rPr>
          <w:b/>
          <w:bCs/>
        </w:rPr>
        <w:t xml:space="preserve"> </w:t>
      </w:r>
      <w:r>
        <w:t>Les dimensions de cette page sont d’environ 20,5 cm de large et 28 cm de long.</w:t>
      </w:r>
    </w:p>
    <w:p w14:paraId="1699C1E8" w14:textId="77777777" w:rsidR="00947F9C" w:rsidRDefault="00000000">
      <w:r>
        <w:t xml:space="preserve">Or </w:t>
      </w:r>
      <m:oMath>
        <m:f>
          <m:fPr>
            <m:ctrlPr>
              <w:rPr>
                <w:rFonts w:ascii="Cambria Math" w:hAnsi="Cambria Math"/>
                <w:i/>
                <w:color w:val="000000"/>
              </w:rPr>
            </m:ctrlPr>
          </m:fPr>
          <m:num>
            <m:r>
              <m:rPr>
                <m:sty m:val="p"/>
              </m:rPr>
              <w:rPr>
                <w:rFonts w:ascii="Cambria Math" w:hAnsi="Cambria Math"/>
              </w:rPr>
              <m:t>75</m:t>
            </m:r>
          </m:num>
          <m:den>
            <m:r>
              <m:rPr>
                <m:sty m:val="p"/>
              </m:rPr>
              <w:rPr>
                <w:rFonts w:ascii="Cambria Math" w:hAnsi="Cambria Math"/>
              </w:rPr>
              <m:t>20,5</m:t>
            </m:r>
          </m:den>
        </m:f>
      </m:oMath>
      <w:r>
        <w:t xml:space="preserve"> </w:t>
      </w:r>
      <m:oMath>
        <m:r>
          <w:rPr>
            <w:rFonts w:ascii="Cambria Math" w:hAnsi="Cambria Math"/>
          </w:rPr>
          <m:t>≈</m:t>
        </m:r>
      </m:oMath>
      <w:r>
        <w:rPr>
          <w:rFonts w:ascii="Calibri" w:hAnsi="Cambria Math"/>
        </w:rPr>
        <w:t xml:space="preserve"> </w:t>
      </w:r>
      <w:r>
        <w:t xml:space="preserve">3,66 et </w:t>
      </w:r>
      <m:oMath>
        <m:f>
          <m:fPr>
            <m:ctrlPr>
              <w:rPr>
                <w:rFonts w:ascii="Cambria Math" w:hAnsi="Cambria Math"/>
                <w:i/>
                <w:color w:val="000000"/>
              </w:rPr>
            </m:ctrlPr>
          </m:fPr>
          <m:num>
            <m:r>
              <m:rPr>
                <m:sty m:val="p"/>
              </m:rPr>
              <w:rPr>
                <w:rFonts w:ascii="Cambria Math" w:hAnsi="Cambria Math"/>
              </w:rPr>
              <m:t>119</m:t>
            </m:r>
          </m:num>
          <m:den>
            <m:r>
              <m:rPr>
                <m:sty m:val="p"/>
              </m:rPr>
              <w:rPr>
                <w:rFonts w:ascii="Cambria Math" w:hAnsi="Cambria Math"/>
              </w:rPr>
              <m:t>28</m:t>
            </m:r>
          </m:den>
        </m:f>
      </m:oMath>
      <w:r>
        <w:t xml:space="preserve"> </w:t>
      </w:r>
      <m:oMath>
        <m:r>
          <w:rPr>
            <w:rFonts w:ascii="Cambria Math" w:hAnsi="Cambria Math"/>
          </w:rPr>
          <m:t>≈</m:t>
        </m:r>
      </m:oMath>
      <w:r>
        <w:rPr>
          <w:rFonts w:ascii="Calibri" w:hAnsi="Cambria Math"/>
        </w:rPr>
        <w:t xml:space="preserve"> </w:t>
      </w:r>
      <w:r>
        <w:t>4,25.</w:t>
      </w:r>
    </w:p>
    <w:p w14:paraId="1699C1E9" w14:textId="77777777" w:rsidR="00947F9C" w:rsidRDefault="00000000">
      <w:r>
        <w:t>Donc les dimensions du stade de sont pas proportionnelles à celles de la page de ce manuel.</w:t>
      </w:r>
    </w:p>
    <w:p w14:paraId="1699C1EA" w14:textId="77777777" w:rsidR="00947F9C" w:rsidRDefault="00947F9C"/>
    <w:p w14:paraId="1699C1EB" w14:textId="77777777" w:rsidR="00947F9C" w:rsidRDefault="00000000">
      <w:r>
        <w:rPr>
          <w:rStyle w:val="NumEXOPlusloin"/>
        </w:rPr>
        <w:t>116</w:t>
      </w:r>
      <w:r>
        <w:rPr>
          <w:b/>
          <w:bCs/>
        </w:rPr>
        <w:t xml:space="preserve"> </w:t>
      </w:r>
      <w:r>
        <w:t>La longueur de l’enclos est de 160 m, donc il faut 80 piquets.</w:t>
      </w:r>
    </w:p>
    <w:p w14:paraId="1699C1EC" w14:textId="77777777" w:rsidR="00947F9C" w:rsidRDefault="00000000">
      <w:r>
        <w:t>80 × 2,50 + 160 × 0,80 = 328 €.</w:t>
      </w:r>
    </w:p>
    <w:p w14:paraId="1699C1ED" w14:textId="77777777" w:rsidR="00947F9C" w:rsidRDefault="00000000">
      <w:r>
        <w:t xml:space="preserve">328 </w:t>
      </w:r>
      <w:r>
        <w:sym w:font="Symbol" w:char="002D"/>
      </w:r>
      <w:r>
        <w:t xml:space="preserve"> </w:t>
      </w:r>
      <m:oMath>
        <m:f>
          <m:fPr>
            <m:ctrlPr>
              <w:rPr>
                <w:rFonts w:ascii="Cambria Math" w:hAnsi="Cambria Math"/>
                <w:i/>
                <w:color w:val="000000"/>
              </w:rPr>
            </m:ctrlPr>
          </m:fPr>
          <m:num>
            <m:r>
              <m:rPr>
                <m:sty m:val="p"/>
              </m:rPr>
              <w:rPr>
                <w:rFonts w:ascii="Cambria Math" w:hAnsi="Cambria Math"/>
              </w:rPr>
              <m:t>25</m:t>
            </m:r>
          </m:num>
          <m:den>
            <m:r>
              <m:rPr>
                <m:sty m:val="p"/>
              </m:rPr>
              <w:rPr>
                <w:rFonts w:ascii="Cambria Math" w:hAnsi="Cambria Math"/>
              </w:rPr>
              <m:t>100</m:t>
            </m:r>
          </m:den>
        </m:f>
      </m:oMath>
      <w:r>
        <w:rPr>
          <w:rFonts w:ascii="Calibri" w:hAnsi="Cambria Math"/>
          <w:color w:val="000000"/>
        </w:rPr>
        <w:t xml:space="preserve"> </w:t>
      </w:r>
      <w:r>
        <w:t>× 328 = 246 € à la charge de Sylvain.</w:t>
      </w:r>
    </w:p>
    <w:p w14:paraId="1699C1EE" w14:textId="77777777" w:rsidR="00947F9C" w:rsidRDefault="00947F9C"/>
    <w:p w14:paraId="1699C1EF" w14:textId="77777777" w:rsidR="00947F9C" w:rsidRDefault="00000000">
      <w:pPr>
        <w:rPr>
          <w:bCs/>
        </w:rPr>
      </w:pPr>
      <w:r>
        <w:rPr>
          <w:rStyle w:val="NumEXOPlusloin"/>
        </w:rPr>
        <w:t>117</w:t>
      </w:r>
      <w:r>
        <w:rPr>
          <w:b/>
        </w:rPr>
        <w:t xml:space="preserve"> </w:t>
      </w:r>
      <w:r>
        <w:rPr>
          <w:rStyle w:val="NumQuestion"/>
        </w:rPr>
        <w:t>1.</w:t>
      </w:r>
    </w:p>
    <w:tbl>
      <w:tblPr>
        <w:tblStyle w:val="Grilledutableau"/>
        <w:tblW w:w="0" w:type="auto"/>
        <w:tblInd w:w="106" w:type="dxa"/>
        <w:tblLayout w:type="fixed"/>
        <w:tblLook w:val="04A0" w:firstRow="1" w:lastRow="0" w:firstColumn="1" w:lastColumn="0" w:noHBand="0" w:noVBand="1"/>
      </w:tblPr>
      <w:tblGrid>
        <w:gridCol w:w="1725"/>
        <w:gridCol w:w="831"/>
        <w:gridCol w:w="831"/>
        <w:gridCol w:w="831"/>
      </w:tblGrid>
      <w:tr w:rsidR="00947F9C" w14:paraId="1699C1F4" w14:textId="77777777">
        <w:trPr>
          <w:trHeight w:val="269"/>
        </w:trPr>
        <w:tc>
          <w:tcPr>
            <w:tcW w:w="1725" w:type="dxa"/>
            <w:shd w:val="clear" w:color="auto" w:fill="FFF2CD" w:themeFill="accent4" w:themeFillTint="32"/>
            <w:vAlign w:val="center"/>
          </w:tcPr>
          <w:p w14:paraId="1699C1F0" w14:textId="77777777" w:rsidR="00947F9C" w:rsidRDefault="00000000">
            <w:pPr>
              <w:spacing w:line="240" w:lineRule="auto"/>
              <w:rPr>
                <w:b/>
                <w:bCs/>
                <w:sz w:val="20"/>
                <w:szCs w:val="20"/>
              </w:rPr>
            </w:pPr>
            <w:r>
              <w:rPr>
                <w:b/>
                <w:bCs/>
                <w:sz w:val="20"/>
                <w:szCs w:val="20"/>
              </w:rPr>
              <w:t>Format</w:t>
            </w:r>
          </w:p>
        </w:tc>
        <w:tc>
          <w:tcPr>
            <w:tcW w:w="831" w:type="dxa"/>
            <w:vAlign w:val="center"/>
          </w:tcPr>
          <w:p w14:paraId="1699C1F1" w14:textId="77777777" w:rsidR="00947F9C" w:rsidRDefault="00000000">
            <w:pPr>
              <w:spacing w:line="240" w:lineRule="auto"/>
              <w:jc w:val="center"/>
              <w:rPr>
                <w:sz w:val="20"/>
                <w:szCs w:val="20"/>
              </w:rPr>
            </w:pPr>
            <w:r>
              <w:rPr>
                <w:sz w:val="20"/>
                <w:szCs w:val="20"/>
              </w:rPr>
              <w:t>A2</w:t>
            </w:r>
          </w:p>
        </w:tc>
        <w:tc>
          <w:tcPr>
            <w:tcW w:w="831" w:type="dxa"/>
            <w:vAlign w:val="center"/>
          </w:tcPr>
          <w:p w14:paraId="1699C1F2" w14:textId="77777777" w:rsidR="00947F9C" w:rsidRDefault="00000000">
            <w:pPr>
              <w:spacing w:line="240" w:lineRule="auto"/>
              <w:jc w:val="center"/>
              <w:rPr>
                <w:sz w:val="20"/>
                <w:szCs w:val="20"/>
              </w:rPr>
            </w:pPr>
            <w:r>
              <w:rPr>
                <w:sz w:val="20"/>
                <w:szCs w:val="20"/>
              </w:rPr>
              <w:t>A3</w:t>
            </w:r>
          </w:p>
        </w:tc>
        <w:tc>
          <w:tcPr>
            <w:tcW w:w="831" w:type="dxa"/>
            <w:vAlign w:val="center"/>
          </w:tcPr>
          <w:p w14:paraId="1699C1F3" w14:textId="77777777" w:rsidR="00947F9C" w:rsidRDefault="00000000">
            <w:pPr>
              <w:spacing w:line="240" w:lineRule="auto"/>
              <w:jc w:val="center"/>
              <w:rPr>
                <w:sz w:val="20"/>
                <w:szCs w:val="20"/>
              </w:rPr>
            </w:pPr>
            <w:r>
              <w:rPr>
                <w:sz w:val="20"/>
                <w:szCs w:val="20"/>
              </w:rPr>
              <w:t>A4</w:t>
            </w:r>
          </w:p>
        </w:tc>
      </w:tr>
      <w:tr w:rsidR="00947F9C" w14:paraId="1699C1F9" w14:textId="77777777">
        <w:tc>
          <w:tcPr>
            <w:tcW w:w="1725" w:type="dxa"/>
            <w:shd w:val="clear" w:color="auto" w:fill="FFF2CD" w:themeFill="accent4" w:themeFillTint="32"/>
            <w:vAlign w:val="center"/>
          </w:tcPr>
          <w:p w14:paraId="1699C1F5" w14:textId="77777777" w:rsidR="00947F9C" w:rsidRDefault="00000000">
            <w:pPr>
              <w:spacing w:line="240" w:lineRule="auto"/>
              <w:rPr>
                <w:b/>
                <w:bCs/>
                <w:sz w:val="20"/>
                <w:szCs w:val="20"/>
              </w:rPr>
            </w:pPr>
            <w:r>
              <w:rPr>
                <w:b/>
                <w:bCs/>
                <w:sz w:val="20"/>
                <w:szCs w:val="20"/>
              </w:rPr>
              <w:t xml:space="preserve">Longueur </w:t>
            </w:r>
            <w:r>
              <w:rPr>
                <w:b/>
                <w:bCs/>
                <w:sz w:val="19"/>
                <w:szCs w:val="19"/>
              </w:rPr>
              <w:t>(en cm)</w:t>
            </w:r>
          </w:p>
        </w:tc>
        <w:tc>
          <w:tcPr>
            <w:tcW w:w="831" w:type="dxa"/>
            <w:vAlign w:val="center"/>
          </w:tcPr>
          <w:p w14:paraId="1699C1F6" w14:textId="77777777" w:rsidR="00947F9C" w:rsidRDefault="00000000">
            <w:pPr>
              <w:spacing w:line="240" w:lineRule="auto"/>
              <w:jc w:val="center"/>
              <w:rPr>
                <w:sz w:val="20"/>
                <w:szCs w:val="20"/>
              </w:rPr>
            </w:pPr>
            <w:r>
              <w:rPr>
                <w:sz w:val="20"/>
                <w:szCs w:val="20"/>
              </w:rPr>
              <w:t>59,4</w:t>
            </w:r>
          </w:p>
        </w:tc>
        <w:tc>
          <w:tcPr>
            <w:tcW w:w="831" w:type="dxa"/>
            <w:vAlign w:val="center"/>
          </w:tcPr>
          <w:p w14:paraId="1699C1F7" w14:textId="77777777" w:rsidR="00947F9C" w:rsidRDefault="00000000">
            <w:pPr>
              <w:spacing w:line="240" w:lineRule="auto"/>
              <w:jc w:val="center"/>
              <w:rPr>
                <w:sz w:val="20"/>
                <w:szCs w:val="20"/>
              </w:rPr>
            </w:pPr>
            <w:r>
              <w:rPr>
                <w:sz w:val="20"/>
                <w:szCs w:val="20"/>
              </w:rPr>
              <w:t>42</w:t>
            </w:r>
          </w:p>
        </w:tc>
        <w:tc>
          <w:tcPr>
            <w:tcW w:w="831" w:type="dxa"/>
            <w:vAlign w:val="center"/>
          </w:tcPr>
          <w:p w14:paraId="1699C1F8" w14:textId="77777777" w:rsidR="00947F9C" w:rsidRDefault="00000000">
            <w:pPr>
              <w:spacing w:line="240" w:lineRule="auto"/>
              <w:jc w:val="center"/>
              <w:rPr>
                <w:sz w:val="20"/>
                <w:szCs w:val="20"/>
              </w:rPr>
            </w:pPr>
            <w:r>
              <w:rPr>
                <w:sz w:val="20"/>
                <w:szCs w:val="20"/>
              </w:rPr>
              <w:t>29,7</w:t>
            </w:r>
          </w:p>
        </w:tc>
      </w:tr>
      <w:tr w:rsidR="00947F9C" w14:paraId="1699C1FE" w14:textId="77777777">
        <w:tc>
          <w:tcPr>
            <w:tcW w:w="1725" w:type="dxa"/>
            <w:shd w:val="clear" w:color="auto" w:fill="FFF2CD" w:themeFill="accent4" w:themeFillTint="32"/>
            <w:vAlign w:val="center"/>
          </w:tcPr>
          <w:p w14:paraId="1699C1FA" w14:textId="77777777" w:rsidR="00947F9C" w:rsidRDefault="00000000">
            <w:pPr>
              <w:spacing w:line="240" w:lineRule="auto"/>
              <w:rPr>
                <w:b/>
                <w:bCs/>
                <w:sz w:val="20"/>
                <w:szCs w:val="20"/>
              </w:rPr>
            </w:pPr>
            <w:r>
              <w:rPr>
                <w:b/>
                <w:bCs/>
                <w:sz w:val="20"/>
                <w:szCs w:val="20"/>
              </w:rPr>
              <w:t>Largeur (en cm)</w:t>
            </w:r>
          </w:p>
        </w:tc>
        <w:tc>
          <w:tcPr>
            <w:tcW w:w="831" w:type="dxa"/>
            <w:vAlign w:val="center"/>
          </w:tcPr>
          <w:p w14:paraId="1699C1FB" w14:textId="77777777" w:rsidR="00947F9C" w:rsidRDefault="00000000">
            <w:pPr>
              <w:spacing w:line="240" w:lineRule="auto"/>
              <w:jc w:val="center"/>
              <w:rPr>
                <w:sz w:val="20"/>
                <w:szCs w:val="20"/>
              </w:rPr>
            </w:pPr>
            <w:r>
              <w:rPr>
                <w:sz w:val="20"/>
                <w:szCs w:val="20"/>
              </w:rPr>
              <w:t>42</w:t>
            </w:r>
          </w:p>
        </w:tc>
        <w:tc>
          <w:tcPr>
            <w:tcW w:w="831" w:type="dxa"/>
            <w:vAlign w:val="center"/>
          </w:tcPr>
          <w:p w14:paraId="1699C1FC" w14:textId="77777777" w:rsidR="00947F9C" w:rsidRDefault="00000000">
            <w:pPr>
              <w:spacing w:line="240" w:lineRule="auto"/>
              <w:jc w:val="center"/>
              <w:rPr>
                <w:sz w:val="20"/>
                <w:szCs w:val="20"/>
              </w:rPr>
            </w:pPr>
            <w:r>
              <w:rPr>
                <w:sz w:val="20"/>
                <w:szCs w:val="20"/>
              </w:rPr>
              <w:t>29,7</w:t>
            </w:r>
          </w:p>
        </w:tc>
        <w:tc>
          <w:tcPr>
            <w:tcW w:w="831" w:type="dxa"/>
            <w:vAlign w:val="center"/>
          </w:tcPr>
          <w:p w14:paraId="1699C1FD" w14:textId="77777777" w:rsidR="00947F9C" w:rsidRDefault="00000000">
            <w:pPr>
              <w:spacing w:line="240" w:lineRule="auto"/>
              <w:jc w:val="center"/>
              <w:rPr>
                <w:sz w:val="20"/>
                <w:szCs w:val="20"/>
              </w:rPr>
            </w:pPr>
            <w:r>
              <w:rPr>
                <w:sz w:val="20"/>
                <w:szCs w:val="20"/>
              </w:rPr>
              <w:t>21,0</w:t>
            </w:r>
          </w:p>
        </w:tc>
      </w:tr>
    </w:tbl>
    <w:p w14:paraId="1699C1FF" w14:textId="77777777" w:rsidR="00947F9C" w:rsidRDefault="00947F9C">
      <w:pPr>
        <w:rPr>
          <w:rStyle w:val="NumQuestion"/>
        </w:rPr>
      </w:pPr>
    </w:p>
    <w:tbl>
      <w:tblPr>
        <w:tblStyle w:val="Grilledutableau"/>
        <w:tblW w:w="0" w:type="auto"/>
        <w:tblInd w:w="106" w:type="dxa"/>
        <w:tblLayout w:type="fixed"/>
        <w:tblLook w:val="04A0" w:firstRow="1" w:lastRow="0" w:firstColumn="1" w:lastColumn="0" w:noHBand="0" w:noVBand="1"/>
      </w:tblPr>
      <w:tblGrid>
        <w:gridCol w:w="1725"/>
        <w:gridCol w:w="827"/>
        <w:gridCol w:w="827"/>
        <w:gridCol w:w="839"/>
      </w:tblGrid>
      <w:tr w:rsidR="00947F9C" w14:paraId="1699C204" w14:textId="77777777">
        <w:trPr>
          <w:trHeight w:val="218"/>
        </w:trPr>
        <w:tc>
          <w:tcPr>
            <w:tcW w:w="1725" w:type="dxa"/>
            <w:shd w:val="clear" w:color="auto" w:fill="FFF2CD" w:themeFill="accent4" w:themeFillTint="32"/>
            <w:vAlign w:val="center"/>
          </w:tcPr>
          <w:p w14:paraId="1699C200" w14:textId="77777777" w:rsidR="00947F9C" w:rsidRDefault="00000000">
            <w:pPr>
              <w:spacing w:line="240" w:lineRule="auto"/>
              <w:rPr>
                <w:b/>
                <w:bCs/>
                <w:sz w:val="20"/>
                <w:szCs w:val="20"/>
              </w:rPr>
            </w:pPr>
            <w:r>
              <w:rPr>
                <w:b/>
                <w:bCs/>
                <w:sz w:val="20"/>
                <w:szCs w:val="20"/>
              </w:rPr>
              <w:t>Format</w:t>
            </w:r>
          </w:p>
        </w:tc>
        <w:tc>
          <w:tcPr>
            <w:tcW w:w="827" w:type="dxa"/>
            <w:vAlign w:val="center"/>
          </w:tcPr>
          <w:p w14:paraId="1699C201" w14:textId="77777777" w:rsidR="00947F9C" w:rsidRDefault="00000000">
            <w:pPr>
              <w:spacing w:line="240" w:lineRule="auto"/>
              <w:jc w:val="center"/>
              <w:rPr>
                <w:sz w:val="20"/>
                <w:szCs w:val="20"/>
              </w:rPr>
            </w:pPr>
            <w:r>
              <w:rPr>
                <w:sz w:val="20"/>
                <w:szCs w:val="20"/>
              </w:rPr>
              <w:t>A5</w:t>
            </w:r>
          </w:p>
        </w:tc>
        <w:tc>
          <w:tcPr>
            <w:tcW w:w="827" w:type="dxa"/>
            <w:vAlign w:val="center"/>
          </w:tcPr>
          <w:p w14:paraId="1699C202" w14:textId="77777777" w:rsidR="00947F9C" w:rsidRDefault="00000000">
            <w:pPr>
              <w:spacing w:line="240" w:lineRule="auto"/>
              <w:jc w:val="center"/>
              <w:rPr>
                <w:sz w:val="20"/>
                <w:szCs w:val="20"/>
              </w:rPr>
            </w:pPr>
            <w:r>
              <w:rPr>
                <w:sz w:val="20"/>
                <w:szCs w:val="20"/>
              </w:rPr>
              <w:t>A6</w:t>
            </w:r>
          </w:p>
        </w:tc>
        <w:tc>
          <w:tcPr>
            <w:tcW w:w="839" w:type="dxa"/>
            <w:vAlign w:val="center"/>
          </w:tcPr>
          <w:p w14:paraId="1699C203" w14:textId="77777777" w:rsidR="00947F9C" w:rsidRDefault="00000000">
            <w:pPr>
              <w:spacing w:line="240" w:lineRule="auto"/>
              <w:jc w:val="center"/>
              <w:rPr>
                <w:sz w:val="20"/>
                <w:szCs w:val="20"/>
              </w:rPr>
            </w:pPr>
            <w:r>
              <w:rPr>
                <w:sz w:val="20"/>
                <w:szCs w:val="20"/>
              </w:rPr>
              <w:t>A7</w:t>
            </w:r>
          </w:p>
        </w:tc>
      </w:tr>
      <w:tr w:rsidR="00947F9C" w14:paraId="1699C209" w14:textId="77777777">
        <w:tc>
          <w:tcPr>
            <w:tcW w:w="1725" w:type="dxa"/>
            <w:shd w:val="clear" w:color="auto" w:fill="FFF2CD" w:themeFill="accent4" w:themeFillTint="32"/>
            <w:vAlign w:val="center"/>
          </w:tcPr>
          <w:p w14:paraId="1699C205" w14:textId="77777777" w:rsidR="00947F9C" w:rsidRDefault="00000000">
            <w:pPr>
              <w:spacing w:line="240" w:lineRule="auto"/>
              <w:rPr>
                <w:b/>
                <w:bCs/>
                <w:sz w:val="20"/>
                <w:szCs w:val="20"/>
              </w:rPr>
            </w:pPr>
            <w:r>
              <w:rPr>
                <w:b/>
                <w:bCs/>
                <w:sz w:val="20"/>
                <w:szCs w:val="20"/>
              </w:rPr>
              <w:t>Longueur (</w:t>
            </w:r>
            <w:r>
              <w:rPr>
                <w:b/>
                <w:bCs/>
                <w:sz w:val="19"/>
                <w:szCs w:val="19"/>
              </w:rPr>
              <w:t>en cm)</w:t>
            </w:r>
          </w:p>
        </w:tc>
        <w:tc>
          <w:tcPr>
            <w:tcW w:w="827" w:type="dxa"/>
            <w:vAlign w:val="center"/>
          </w:tcPr>
          <w:p w14:paraId="1699C206" w14:textId="77777777" w:rsidR="00947F9C" w:rsidRDefault="00000000">
            <w:pPr>
              <w:spacing w:line="240" w:lineRule="auto"/>
              <w:jc w:val="center"/>
              <w:rPr>
                <w:sz w:val="20"/>
                <w:szCs w:val="20"/>
              </w:rPr>
            </w:pPr>
            <w:r>
              <w:rPr>
                <w:sz w:val="20"/>
                <w:szCs w:val="20"/>
              </w:rPr>
              <w:t>21</w:t>
            </w:r>
          </w:p>
        </w:tc>
        <w:tc>
          <w:tcPr>
            <w:tcW w:w="827" w:type="dxa"/>
            <w:vAlign w:val="center"/>
          </w:tcPr>
          <w:p w14:paraId="1699C207" w14:textId="77777777" w:rsidR="00947F9C" w:rsidRDefault="00000000">
            <w:pPr>
              <w:spacing w:line="240" w:lineRule="auto"/>
              <w:jc w:val="center"/>
              <w:rPr>
                <w:sz w:val="20"/>
                <w:szCs w:val="20"/>
              </w:rPr>
            </w:pPr>
            <w:r>
              <w:rPr>
                <w:sz w:val="20"/>
                <w:szCs w:val="20"/>
              </w:rPr>
              <w:t>14,8</w:t>
            </w:r>
          </w:p>
        </w:tc>
        <w:tc>
          <w:tcPr>
            <w:tcW w:w="839" w:type="dxa"/>
            <w:vAlign w:val="center"/>
          </w:tcPr>
          <w:p w14:paraId="1699C208" w14:textId="77777777" w:rsidR="00947F9C" w:rsidRDefault="00000000">
            <w:pPr>
              <w:spacing w:line="240" w:lineRule="auto"/>
              <w:jc w:val="center"/>
              <w:rPr>
                <w:sz w:val="20"/>
                <w:szCs w:val="20"/>
              </w:rPr>
            </w:pPr>
            <w:r>
              <w:rPr>
                <w:sz w:val="20"/>
                <w:szCs w:val="20"/>
              </w:rPr>
              <w:t>10,5</w:t>
            </w:r>
          </w:p>
        </w:tc>
      </w:tr>
      <w:tr w:rsidR="00947F9C" w14:paraId="1699C20E" w14:textId="77777777">
        <w:tc>
          <w:tcPr>
            <w:tcW w:w="1725" w:type="dxa"/>
            <w:shd w:val="clear" w:color="auto" w:fill="FFF2CD" w:themeFill="accent4" w:themeFillTint="32"/>
            <w:vAlign w:val="center"/>
          </w:tcPr>
          <w:p w14:paraId="1699C20A" w14:textId="77777777" w:rsidR="00947F9C" w:rsidRDefault="00000000">
            <w:pPr>
              <w:spacing w:line="240" w:lineRule="auto"/>
              <w:rPr>
                <w:b/>
                <w:bCs/>
                <w:sz w:val="20"/>
                <w:szCs w:val="20"/>
              </w:rPr>
            </w:pPr>
            <w:r>
              <w:rPr>
                <w:b/>
                <w:bCs/>
                <w:sz w:val="20"/>
                <w:szCs w:val="20"/>
              </w:rPr>
              <w:t>Largeur (en cm)</w:t>
            </w:r>
          </w:p>
        </w:tc>
        <w:tc>
          <w:tcPr>
            <w:tcW w:w="827" w:type="dxa"/>
            <w:vAlign w:val="center"/>
          </w:tcPr>
          <w:p w14:paraId="1699C20B" w14:textId="77777777" w:rsidR="00947F9C" w:rsidRDefault="00000000">
            <w:pPr>
              <w:spacing w:line="240" w:lineRule="auto"/>
              <w:jc w:val="center"/>
              <w:rPr>
                <w:sz w:val="20"/>
                <w:szCs w:val="20"/>
              </w:rPr>
            </w:pPr>
            <w:r>
              <w:rPr>
                <w:sz w:val="20"/>
                <w:szCs w:val="20"/>
              </w:rPr>
              <w:t>14,8</w:t>
            </w:r>
          </w:p>
        </w:tc>
        <w:tc>
          <w:tcPr>
            <w:tcW w:w="827" w:type="dxa"/>
            <w:vAlign w:val="center"/>
          </w:tcPr>
          <w:p w14:paraId="1699C20C" w14:textId="77777777" w:rsidR="00947F9C" w:rsidRDefault="00000000">
            <w:pPr>
              <w:spacing w:line="240" w:lineRule="auto"/>
              <w:jc w:val="center"/>
              <w:rPr>
                <w:sz w:val="20"/>
                <w:szCs w:val="20"/>
              </w:rPr>
            </w:pPr>
            <w:r>
              <w:rPr>
                <w:sz w:val="20"/>
                <w:szCs w:val="20"/>
              </w:rPr>
              <w:t>10,5</w:t>
            </w:r>
          </w:p>
        </w:tc>
        <w:tc>
          <w:tcPr>
            <w:tcW w:w="839" w:type="dxa"/>
            <w:vAlign w:val="center"/>
          </w:tcPr>
          <w:p w14:paraId="1699C20D" w14:textId="77777777" w:rsidR="00947F9C" w:rsidRDefault="00000000">
            <w:pPr>
              <w:spacing w:line="240" w:lineRule="auto"/>
              <w:jc w:val="center"/>
              <w:rPr>
                <w:sz w:val="20"/>
                <w:szCs w:val="20"/>
              </w:rPr>
            </w:pPr>
            <w:r>
              <w:rPr>
                <w:sz w:val="20"/>
                <w:szCs w:val="20"/>
              </w:rPr>
              <w:t>7,4</w:t>
            </w:r>
          </w:p>
        </w:tc>
      </w:tr>
    </w:tbl>
    <w:p w14:paraId="1699C20F" w14:textId="77777777" w:rsidR="00947F9C" w:rsidRDefault="00000000">
      <w:r>
        <w:rPr>
          <w:rStyle w:val="NumQuestion"/>
        </w:rPr>
        <w:t>2.</w:t>
      </w:r>
      <w:r>
        <w:t xml:space="preserve"> Dans une feuille A0, on peut mettre </w:t>
      </w:r>
    </w:p>
    <w:p w14:paraId="1699C210" w14:textId="77777777" w:rsidR="00947F9C" w:rsidRDefault="00000000">
      <w:r>
        <w:t>2 × 2 × 2 × 2 × 2 × 2 × 2 = 128 feuilles A7.</w:t>
      </w:r>
    </w:p>
    <w:p w14:paraId="1699C211" w14:textId="77777777" w:rsidR="00947F9C" w:rsidRDefault="00947F9C"/>
    <w:p w14:paraId="1699C212" w14:textId="77777777" w:rsidR="00947F9C" w:rsidRDefault="00000000">
      <w:r>
        <w:rPr>
          <w:rStyle w:val="NumEXOPlusloin"/>
        </w:rPr>
        <w:t>118</w:t>
      </w:r>
      <w:r>
        <w:rPr>
          <w:b/>
        </w:rPr>
        <w:t xml:space="preserve"> </w:t>
      </w:r>
      <w:r>
        <w:t>On ne peut pas ajouter des pourcentages, car chaque année on ajoute un pourcentage du nouveau capital. Il faut attendre 70 mois.</w:t>
      </w:r>
    </w:p>
    <w:p w14:paraId="1699C213" w14:textId="77777777" w:rsidR="00947F9C" w:rsidRDefault="00947F9C"/>
    <w:p w14:paraId="1699C214" w14:textId="77777777" w:rsidR="00947F9C" w:rsidRDefault="00000000">
      <w:r>
        <w:rPr>
          <w:rStyle w:val="NumEXOPlusloin"/>
        </w:rPr>
        <w:t>119</w:t>
      </w:r>
      <w:r>
        <w:rPr>
          <w:b/>
          <w:bCs/>
        </w:rPr>
        <w:t xml:space="preserve"> </w:t>
      </w:r>
      <w:r>
        <w:sym w:font="Symbol" w:char="00B7"/>
      </w:r>
      <w:r>
        <w:t xml:space="preserve"> 14 kiwis sans réduction coûtent :</w:t>
      </w:r>
    </w:p>
    <w:p w14:paraId="1699C215" w14:textId="77777777" w:rsidR="00947F9C" w:rsidRDefault="00000000">
      <w:pPr>
        <w:rPr>
          <w:b/>
          <w:bCs/>
        </w:rPr>
      </w:pPr>
      <w:r>
        <w:t>14 × 1,60 = 22,40 €.</w:t>
      </w:r>
    </w:p>
    <w:p w14:paraId="1699C216" w14:textId="77777777" w:rsidR="00947F9C" w:rsidRDefault="00000000">
      <w:r>
        <w:sym w:font="Symbol" w:char="00B7"/>
      </w:r>
      <w:r>
        <w:t xml:space="preserve"> 15 kiwis sans réduction coûtent :</w:t>
      </w:r>
    </w:p>
    <w:p w14:paraId="1699C217" w14:textId="77777777" w:rsidR="00947F9C" w:rsidRDefault="00000000">
      <w:r>
        <w:t>15 × 1,60 = 24,00 €.</w:t>
      </w:r>
    </w:p>
    <w:p w14:paraId="1699C218" w14:textId="77777777" w:rsidR="00947F9C" w:rsidRDefault="00000000">
      <w:pPr>
        <w:rPr>
          <w:b/>
          <w:bCs/>
        </w:rPr>
      </w:pPr>
      <w:r>
        <w:sym w:font="Symbol" w:char="00B7"/>
      </w:r>
      <w:r>
        <w:t xml:space="preserve"> Avec la réduction de 5 %, les 15 kiwis coûtent 24 – </w:t>
      </w:r>
      <m:oMath>
        <m:f>
          <m:fPr>
            <m:ctrlPr>
              <w:rPr>
                <w:rFonts w:ascii="Cambria Math" w:hAnsi="Cambria Math"/>
                <w:i/>
                <w:color w:val="000000"/>
              </w:rPr>
            </m:ctrlPr>
          </m:fPr>
          <m:num>
            <m:r>
              <m:rPr>
                <m:sty m:val="p"/>
              </m:rPr>
              <w:rPr>
                <w:rFonts w:ascii="Cambria Math" w:hAnsi="Cambria Math"/>
              </w:rPr>
              <m:t>5</m:t>
            </m:r>
          </m:num>
          <m:den>
            <m:r>
              <m:rPr>
                <m:sty m:val="p"/>
              </m:rPr>
              <w:rPr>
                <w:rFonts w:ascii="Cambria Math" w:hAnsi="Cambria Math"/>
              </w:rPr>
              <m:t>100</m:t>
            </m:r>
          </m:den>
        </m:f>
      </m:oMath>
      <w:r>
        <w:t xml:space="preserve"> × 24 = 22,80 €, donc cela reste plus cher et Déborah n’a pas raison.</w:t>
      </w:r>
    </w:p>
    <w:p w14:paraId="1699C219" w14:textId="77777777" w:rsidR="00947F9C" w:rsidRDefault="00000000">
      <w:r>
        <w:rPr>
          <w:rStyle w:val="NumEXOPlusloin"/>
        </w:rPr>
        <w:t>120</w:t>
      </w:r>
      <w:r>
        <w:rPr>
          <w:b/>
          <w:bCs/>
        </w:rPr>
        <w:t xml:space="preserve"> </w:t>
      </w:r>
      <w:r>
        <w:rPr>
          <w:rStyle w:val="NumQuestion"/>
        </w:rPr>
        <w:t>1. a.</w:t>
      </w:r>
      <w:r>
        <w:t xml:space="preserve"> En métropole, le pourcentage de côtes d’accumulation est de 39 %.</w:t>
      </w:r>
    </w:p>
    <w:p w14:paraId="1699C21A" w14:textId="77777777" w:rsidR="00947F9C" w:rsidRDefault="00000000">
      <w:r>
        <w:rPr>
          <w:rStyle w:val="NumQuestion"/>
        </w:rPr>
        <w:t>b.</w:t>
      </w:r>
      <w:r>
        <w:t xml:space="preserve"> En Outre-mer, le pourcentage de côtes d’accumulation est de 29 %.</w:t>
      </w:r>
    </w:p>
    <w:p w14:paraId="1699C21B" w14:textId="77777777" w:rsidR="00947F9C" w:rsidRDefault="00000000">
      <w:r>
        <w:rPr>
          <w:rStyle w:val="NumQuestion"/>
        </w:rPr>
        <w:t xml:space="preserve">2. a. </w:t>
      </w:r>
      <w:r>
        <w:t>En métropole, la longueur des côtes d’accumulation est 39 % de 5 500, soit 2 145 km.</w:t>
      </w:r>
    </w:p>
    <w:p w14:paraId="1699C21C" w14:textId="77777777" w:rsidR="00947F9C" w:rsidRDefault="00000000">
      <w:r>
        <w:rPr>
          <w:rStyle w:val="NumQuestion"/>
        </w:rPr>
        <w:t xml:space="preserve">b. </w:t>
      </w:r>
      <w:r>
        <w:t>En Outre-mer, la longueur des côtes d’accumulation est 29 % de 14 500, soit 4 205 km.</w:t>
      </w:r>
    </w:p>
    <w:p w14:paraId="1699C21D" w14:textId="77777777" w:rsidR="00947F9C" w:rsidRDefault="00947F9C">
      <w:pPr>
        <w:rPr>
          <w:b/>
        </w:rPr>
      </w:pPr>
    </w:p>
    <w:p w14:paraId="1699C21E" w14:textId="77777777" w:rsidR="00947F9C" w:rsidRDefault="00000000">
      <w:r>
        <w:rPr>
          <w:rStyle w:val="NumEXOPlusloin"/>
        </w:rPr>
        <w:t>121</w:t>
      </w:r>
      <w:r>
        <w:rPr>
          <w:b/>
        </w:rPr>
        <w:t xml:space="preserve"> </w:t>
      </w:r>
      <w:r>
        <w:t>90 – 38,90 – 5 – 7,40 – 8,10 = 30,6</w:t>
      </w:r>
    </w:p>
    <w:p w14:paraId="1699C21F" w14:textId="77777777" w:rsidR="00947F9C" w:rsidRDefault="00000000">
      <w:r>
        <w:t>Il lui reste donc 30,6 £. </w:t>
      </w:r>
    </w:p>
    <w:p w14:paraId="1699C220" w14:textId="77777777" w:rsidR="00947F9C" w:rsidRDefault="00000000">
      <m:oMath>
        <m:f>
          <m:fPr>
            <m:ctrlPr>
              <w:rPr>
                <w:rFonts w:ascii="Cambria Math" w:hAnsi="Cambria Math"/>
                <w:i/>
                <w:color w:val="000000"/>
              </w:rPr>
            </m:ctrlPr>
          </m:fPr>
          <m:num>
            <m:r>
              <m:rPr>
                <m:sty m:val="p"/>
              </m:rPr>
              <w:rPr>
                <w:rFonts w:ascii="Cambria Math" w:hAnsi="Cambria Math"/>
              </w:rPr>
              <m:t>30,6</m:t>
            </m:r>
          </m:num>
          <m:den>
            <m:r>
              <m:rPr>
                <m:sty m:val="p"/>
              </m:rPr>
              <w:rPr>
                <w:rFonts w:ascii="Cambria Math" w:hAnsi="Cambria Math"/>
              </w:rPr>
              <m:t>0,9</m:t>
            </m:r>
          </m:den>
        </m:f>
      </m:oMath>
      <w:r>
        <w:t xml:space="preserve"> = 34</w:t>
      </w:r>
    </w:p>
    <w:p w14:paraId="1699C221" w14:textId="77777777" w:rsidR="00947F9C" w:rsidRDefault="00000000">
      <w:r>
        <w:t>Il lui reste donc 34 €.</w:t>
      </w:r>
    </w:p>
    <w:p w14:paraId="1699C222" w14:textId="77777777" w:rsidR="00947F9C" w:rsidRDefault="00947F9C">
      <w:pPr>
        <w:rPr>
          <w:b/>
          <w:bCs/>
        </w:rPr>
      </w:pPr>
    </w:p>
    <w:p w14:paraId="1699C223" w14:textId="77777777" w:rsidR="00947F9C" w:rsidRDefault="00000000">
      <w:r>
        <w:rPr>
          <w:rStyle w:val="NumEXOPlusloin"/>
        </w:rPr>
        <w:t>122</w:t>
      </w:r>
      <w:r>
        <w:rPr>
          <w:b/>
        </w:rPr>
        <w:t xml:space="preserve"> </w:t>
      </w:r>
      <w:r>
        <w:sym w:font="Symbol" w:char="00B7"/>
      </w:r>
      <w:r>
        <w:t xml:space="preserve"> 149 litres d’eau potable par jour et par personne donnent :</w:t>
      </w:r>
    </w:p>
    <w:p w14:paraId="1699C224" w14:textId="748FCABA" w:rsidR="00947F9C" w:rsidRDefault="00000000">
      <w:r>
        <w:t xml:space="preserve">149 × 4 × </w:t>
      </w:r>
      <w:r w:rsidR="00EB56AD">
        <w:t>365 =</w:t>
      </w:r>
      <w:r>
        <w:t xml:space="preserve"> 217 540 litres par an pour une famille de 4 personnes.</w:t>
      </w:r>
    </w:p>
    <w:p w14:paraId="1699C225" w14:textId="77777777" w:rsidR="00947F9C" w:rsidRDefault="00000000">
      <w:r>
        <w:sym w:font="Symbol" w:char="00B7"/>
      </w:r>
      <w:r>
        <w:t xml:space="preserve"> Eau destinée à la boisson et à l’alimentation : </w:t>
      </w:r>
      <m:oMath>
        <m:f>
          <m:fPr>
            <m:ctrlPr>
              <w:rPr>
                <w:rFonts w:ascii="Cambria Math" w:hAnsi="Cambria Math"/>
                <w:i/>
                <w:color w:val="000000"/>
              </w:rPr>
            </m:ctrlPr>
          </m:fPr>
          <m:num>
            <m:r>
              <m:rPr>
                <m:sty m:val="p"/>
              </m:rPr>
              <w:rPr>
                <w:rFonts w:ascii="Cambria Math" w:hAnsi="Cambria Math"/>
              </w:rPr>
              <m:t>7</m:t>
            </m:r>
          </m:num>
          <m:den>
            <m:r>
              <m:rPr>
                <m:sty m:val="p"/>
              </m:rPr>
              <w:rPr>
                <w:rFonts w:ascii="Cambria Math" w:hAnsi="Cambria Math"/>
              </w:rPr>
              <m:t>100</m:t>
            </m:r>
          </m:den>
        </m:f>
      </m:oMath>
      <w:r>
        <w:t xml:space="preserve"> × 217 540 = 15 227,8 L</w:t>
      </w:r>
    </w:p>
    <w:p w14:paraId="1699C226" w14:textId="77777777" w:rsidR="00947F9C" w:rsidRDefault="00000000">
      <w:r>
        <w:sym w:font="Symbol" w:char="00B7"/>
      </w:r>
      <w:r>
        <w:t xml:space="preserve"> Eau pour les WC : </w:t>
      </w:r>
      <m:oMath>
        <m:f>
          <m:fPr>
            <m:ctrlPr>
              <w:rPr>
                <w:rFonts w:ascii="Cambria Math" w:hAnsi="Cambria Math"/>
                <w:i/>
                <w:color w:val="000000"/>
              </w:rPr>
            </m:ctrlPr>
          </m:fPr>
          <m:num>
            <m:r>
              <m:rPr>
                <m:sty m:val="p"/>
              </m:rPr>
              <w:rPr>
                <w:rFonts w:ascii="Cambria Math" w:hAnsi="Cambria Math"/>
              </w:rPr>
              <m:t>20</m:t>
            </m:r>
          </m:num>
          <m:den>
            <m:r>
              <m:rPr>
                <m:sty m:val="p"/>
              </m:rPr>
              <w:rPr>
                <w:rFonts w:ascii="Cambria Math" w:hAnsi="Cambria Math"/>
              </w:rPr>
              <m:t>100</m:t>
            </m:r>
          </m:den>
        </m:f>
      </m:oMath>
      <w:r>
        <w:t xml:space="preserve"> × 217 540 = 43 508 L</w:t>
      </w:r>
    </w:p>
    <w:p w14:paraId="1699C227" w14:textId="77777777" w:rsidR="00947F9C" w:rsidRDefault="00000000">
      <w:r>
        <w:sym w:font="Symbol" w:char="00B7"/>
      </w:r>
      <w:r>
        <w:t xml:space="preserve"> Eau pour les bains et les douches : </w:t>
      </w:r>
    </w:p>
    <w:p w14:paraId="1699C228" w14:textId="77777777" w:rsidR="00947F9C" w:rsidRDefault="00000000">
      <m:oMath>
        <m:f>
          <m:fPr>
            <m:ctrlPr>
              <w:rPr>
                <w:rFonts w:ascii="Cambria Math" w:hAnsi="Cambria Math"/>
                <w:i/>
                <w:color w:val="000000"/>
              </w:rPr>
            </m:ctrlPr>
          </m:fPr>
          <m:num>
            <m:r>
              <m:rPr>
                <m:sty m:val="p"/>
              </m:rPr>
              <w:rPr>
                <w:rFonts w:ascii="Cambria Math" w:hAnsi="Cambria Math"/>
              </w:rPr>
              <m:t>39</m:t>
            </m:r>
          </m:num>
          <m:den>
            <m:r>
              <m:rPr>
                <m:sty m:val="p"/>
              </m:rPr>
              <w:rPr>
                <w:rFonts w:ascii="Cambria Math" w:hAnsi="Cambria Math"/>
              </w:rPr>
              <m:t>100</m:t>
            </m:r>
          </m:den>
        </m:f>
      </m:oMath>
      <w:r>
        <w:t xml:space="preserve"> × 217 540 = 84 840,6 L</w:t>
      </w:r>
    </w:p>
    <w:p w14:paraId="1699C229" w14:textId="77777777" w:rsidR="00947F9C" w:rsidRDefault="00947F9C">
      <w:pPr>
        <w:rPr>
          <w:b/>
          <w:bCs/>
        </w:rPr>
      </w:pPr>
    </w:p>
    <w:p w14:paraId="1699C22A" w14:textId="77777777" w:rsidR="00947F9C" w:rsidRDefault="00000000">
      <w:r>
        <w:rPr>
          <w:rStyle w:val="NumEXOPlusloin"/>
        </w:rPr>
        <w:t>123</w:t>
      </w:r>
      <w:r>
        <w:rPr>
          <w:b/>
          <w:bCs/>
        </w:rPr>
        <w:t xml:space="preserve"> </w:t>
      </w:r>
      <w:r>
        <w:t xml:space="preserve">Julia a rempli 67 cases et marqué 469 points. </w:t>
      </w:r>
    </w:p>
    <w:p w14:paraId="1699C22B" w14:textId="77777777" w:rsidR="00947F9C" w:rsidRDefault="00000000">
      <w:r>
        <w:t xml:space="preserve">On peut donc dire que chaque case rapporte </w:t>
      </w:r>
    </w:p>
    <w:p w14:paraId="1699C22C" w14:textId="77777777" w:rsidR="00947F9C" w:rsidRDefault="00000000">
      <m:oMath>
        <m:f>
          <m:fPr>
            <m:ctrlPr>
              <w:rPr>
                <w:rFonts w:ascii="Cambria Math" w:hAnsi="Cambria Math"/>
                <w:i/>
                <w:color w:val="000000"/>
              </w:rPr>
            </m:ctrlPr>
          </m:fPr>
          <m:num>
            <m:r>
              <m:rPr>
                <m:sty m:val="p"/>
              </m:rPr>
              <w:rPr>
                <w:rFonts w:ascii="Cambria Math" w:hAnsi="Cambria Math"/>
              </w:rPr>
              <m:t>469</m:t>
            </m:r>
          </m:num>
          <m:den>
            <m:r>
              <m:rPr>
                <m:sty m:val="p"/>
              </m:rPr>
              <w:rPr>
                <w:rFonts w:ascii="Cambria Math" w:hAnsi="Cambria Math"/>
              </w:rPr>
              <m:t>67</m:t>
            </m:r>
          </m:den>
        </m:f>
      </m:oMath>
      <w:r>
        <w:t xml:space="preserve"> = 7 points.</w:t>
      </w:r>
    </w:p>
    <w:p w14:paraId="1699C22D" w14:textId="77777777" w:rsidR="00947F9C" w:rsidRDefault="00000000">
      <w:r>
        <w:t xml:space="preserve">Gabin en a rempli 110 et il a donc marqué </w:t>
      </w:r>
    </w:p>
    <w:p w14:paraId="1699C22E" w14:textId="6F08701B" w:rsidR="00947F9C" w:rsidRDefault="00000000">
      <w:r>
        <w:t xml:space="preserve">7 × 110 </w:t>
      </w:r>
      <w:r w:rsidR="00EB56AD">
        <w:t>= 770</w:t>
      </w:r>
      <w:r>
        <w:t xml:space="preserve"> points.</w:t>
      </w:r>
    </w:p>
    <w:p w14:paraId="1699C22F" w14:textId="77777777" w:rsidR="00947F9C" w:rsidRDefault="00947F9C">
      <w:pPr>
        <w:rPr>
          <w:b/>
          <w:bCs/>
        </w:rPr>
      </w:pPr>
    </w:p>
    <w:p w14:paraId="1699C230" w14:textId="77777777" w:rsidR="00947F9C" w:rsidRDefault="00000000">
      <w:r>
        <w:rPr>
          <w:rStyle w:val="NumEXOPlusloin"/>
        </w:rPr>
        <w:t>124</w:t>
      </w:r>
      <w:r>
        <w:rPr>
          <w:b/>
          <w:bCs/>
        </w:rPr>
        <w:t xml:space="preserve"> </w:t>
      </w:r>
      <w:r>
        <w:t>Dans un mois de 31 jours, il y a :</w:t>
      </w:r>
    </w:p>
    <w:p w14:paraId="1699C231" w14:textId="77777777" w:rsidR="00947F9C" w:rsidRDefault="00000000">
      <w:r>
        <w:t>20 × 60 × 24 × 31 = 892 800 gouttes, soit 44,64 L d’eau perdus.</w:t>
      </w:r>
    </w:p>
    <w:p w14:paraId="1699C232" w14:textId="77777777" w:rsidR="00947F9C" w:rsidRDefault="00947F9C">
      <w:pPr>
        <w:rPr>
          <w:b/>
          <w:bCs/>
        </w:rPr>
      </w:pPr>
    </w:p>
    <w:p w14:paraId="1699C233" w14:textId="77777777" w:rsidR="00947F9C" w:rsidRDefault="00000000">
      <w:r>
        <w:rPr>
          <w:rStyle w:val="NumEXOPlusloin"/>
        </w:rPr>
        <w:t>125</w:t>
      </w:r>
      <w:r>
        <w:rPr>
          <w:b/>
        </w:rPr>
        <w:t xml:space="preserve"> </w:t>
      </w:r>
      <m:oMath>
        <m:f>
          <m:fPr>
            <m:ctrlPr>
              <w:rPr>
                <w:rFonts w:ascii="Cambria Math" w:hAnsi="Cambria Math"/>
                <w:i/>
                <w:color w:val="000000"/>
              </w:rPr>
            </m:ctrlPr>
          </m:fPr>
          <m:num>
            <m:r>
              <m:rPr>
                <m:sty m:val="p"/>
              </m:rPr>
              <w:rPr>
                <w:rFonts w:ascii="Cambria Math" w:hAnsi="Cambria Math"/>
                <w:color w:val="000000"/>
              </w:rPr>
              <m:t>2</m:t>
            </m:r>
            <m:r>
              <m:rPr>
                <m:sty m:val="p"/>
              </m:rPr>
              <w:rPr>
                <w:rFonts w:ascii="Cambria Math" w:hAnsi="Cambria Math"/>
              </w:rPr>
              <m:t>5</m:t>
            </m:r>
          </m:num>
          <m:den>
            <m:r>
              <m:rPr>
                <m:sty m:val="p"/>
              </m:rPr>
              <w:rPr>
                <w:rFonts w:ascii="Cambria Math" w:hAnsi="Cambria Math"/>
              </w:rPr>
              <m:t>10</m:t>
            </m:r>
          </m:den>
        </m:f>
      </m:oMath>
      <w:r>
        <w:t xml:space="preserve"> = 2,5 pages par minute.</w:t>
      </w:r>
    </w:p>
    <w:p w14:paraId="1699C234" w14:textId="77777777" w:rsidR="00947F9C" w:rsidRDefault="00000000">
      <m:oMath>
        <m:f>
          <m:fPr>
            <m:ctrlPr>
              <w:rPr>
                <w:rFonts w:ascii="Cambria Math" w:hAnsi="Cambria Math"/>
                <w:i/>
                <w:color w:val="000000"/>
              </w:rPr>
            </m:ctrlPr>
          </m:fPr>
          <m:num>
            <m:r>
              <w:rPr>
                <w:rFonts w:ascii="Cambria Math" w:hAnsi="Cambria Math"/>
                <w:color w:val="000000"/>
              </w:rPr>
              <m:t>30</m:t>
            </m:r>
          </m:num>
          <m:den>
            <m:r>
              <m:rPr>
                <m:sty m:val="p"/>
              </m:rPr>
              <w:rPr>
                <w:rFonts w:ascii="Cambria Math" w:hAnsi="Cambria Math"/>
              </w:rPr>
              <m:t>12</m:t>
            </m:r>
          </m:den>
        </m:f>
      </m:oMath>
      <w:r>
        <w:t>= 2,5 pages par minute.</w:t>
      </w:r>
    </w:p>
    <w:p w14:paraId="1699C235" w14:textId="77777777" w:rsidR="00947F9C" w:rsidRDefault="00000000">
      <w:r>
        <w:t>Ils ont la même vitesse.</w:t>
      </w:r>
    </w:p>
    <w:p w14:paraId="1699C236" w14:textId="77777777" w:rsidR="00947F9C" w:rsidRDefault="00947F9C">
      <w:pPr>
        <w:rPr>
          <w:b/>
          <w:bCs/>
        </w:rPr>
      </w:pPr>
    </w:p>
    <w:p w14:paraId="1699C237" w14:textId="77777777" w:rsidR="00947F9C" w:rsidRDefault="00000000">
      <w:r>
        <w:rPr>
          <w:rStyle w:val="NumEXOPlusloin"/>
        </w:rPr>
        <w:t>126</w:t>
      </w:r>
      <w:r>
        <w:rPr>
          <w:b/>
          <w:bCs/>
        </w:rPr>
        <w:t xml:space="preserve"> </w:t>
      </w:r>
      <w:r>
        <w:t>Sur internet, on peut trouver que la vitesse de la station ISS est de 27 600 km/h.</w:t>
      </w:r>
    </w:p>
    <w:p w14:paraId="1699C238" w14:textId="77777777" w:rsidR="00947F9C" w:rsidRDefault="00000000">
      <w:r>
        <w:t>La longueur d’un tour de la Terre à 350 km d’altitude est de :</w:t>
      </w:r>
    </w:p>
    <w:p w14:paraId="1699C239" w14:textId="77777777" w:rsidR="00947F9C" w:rsidRDefault="00000000">
      <w:r>
        <w:t xml:space="preserve">(Rayon terre + Altitude orbite) × 2 × π  </w:t>
      </w:r>
    </w:p>
    <w:p w14:paraId="1699C23A" w14:textId="34C82197" w:rsidR="00947F9C" w:rsidRDefault="00000000">
      <w:pPr>
        <w:jc w:val="right"/>
      </w:pPr>
      <w:r>
        <w:t>= (6 371 + 350</w:t>
      </w:r>
      <w:r w:rsidR="00EB56AD">
        <w:t>) ×</w:t>
      </w:r>
      <w:r>
        <w:t xml:space="preserve"> 2 × π </w:t>
      </w:r>
      <m:oMath>
        <m:r>
          <w:rPr>
            <w:rFonts w:ascii="Cambria Math" w:hAnsi="Cambria Math"/>
          </w:rPr>
          <m:t>≈</m:t>
        </m:r>
      </m:oMath>
      <w:r>
        <w:t xml:space="preserve"> 42 229 km.</w:t>
      </w:r>
    </w:p>
    <w:p w14:paraId="1699C23B" w14:textId="77777777" w:rsidR="00947F9C" w:rsidRDefault="00000000">
      <w:r>
        <w:t xml:space="preserve">ISS va donc mettre </w:t>
      </w:r>
      <m:oMath>
        <m:f>
          <m:fPr>
            <m:ctrlPr>
              <w:rPr>
                <w:rFonts w:ascii="Cambria Math" w:hAnsi="Cambria Math"/>
                <w:i/>
                <w:color w:val="000000"/>
              </w:rPr>
            </m:ctrlPr>
          </m:fPr>
          <m:num>
            <m:r>
              <m:rPr>
                <m:sty m:val="p"/>
              </m:rPr>
              <m:t>42 229</m:t>
            </m:r>
          </m:num>
          <m:den>
            <m:r>
              <m:rPr>
                <m:sty m:val="p"/>
              </m:rPr>
              <m:t>27</m:t>
            </m:r>
            <m:r>
              <m:rPr>
                <m:sty m:val="p"/>
              </m:rPr>
              <w:rPr>
                <w:rFonts w:ascii="Cambria Math" w:hAnsi="Cambria Math"/>
              </w:rPr>
              <m:t xml:space="preserve"> </m:t>
            </m:r>
            <m:r>
              <m:rPr>
                <m:sty m:val="p"/>
              </m:rPr>
              <m:t>600</m:t>
            </m:r>
          </m:den>
        </m:f>
      </m:oMath>
      <w:r>
        <w:t xml:space="preserve"> </w:t>
      </w:r>
      <m:oMath>
        <m:r>
          <w:rPr>
            <w:rFonts w:ascii="Cambria Math" w:hAnsi="Cambria Math"/>
          </w:rPr>
          <m:t>≈</m:t>
        </m:r>
      </m:oMath>
      <w:r>
        <w:t xml:space="preserve"> 1,53 h, </w:t>
      </w:r>
    </w:p>
    <w:p w14:paraId="1699C23C" w14:textId="77777777" w:rsidR="00947F9C" w:rsidRDefault="00000000">
      <w:r>
        <w:t>soit 1 h 31 min pour faire un tour complet.</w:t>
      </w:r>
    </w:p>
    <w:p w14:paraId="1699C23D" w14:textId="77777777" w:rsidR="00947F9C" w:rsidRDefault="00947F9C"/>
    <w:p w14:paraId="1699C23E" w14:textId="77777777" w:rsidR="00947F9C" w:rsidRDefault="00000000">
      <w:r>
        <w:rPr>
          <w:rStyle w:val="NumEXOPlusloin"/>
        </w:rPr>
        <w:t>127</w:t>
      </w:r>
      <w:r>
        <w:rPr>
          <w:b/>
          <w:bCs/>
        </w:rPr>
        <w:t xml:space="preserve"> Les problèmes DUDU</w:t>
      </w:r>
      <w:r>
        <w:rPr>
          <w:b/>
          <w:bCs/>
        </w:rPr>
        <w:br/>
      </w:r>
      <w:r>
        <w:t xml:space="preserve">Plusieurs solutions se présentent aux frères DUDU. </w:t>
      </w:r>
    </w:p>
    <w:p w14:paraId="1699C23F" w14:textId="626AD446" w:rsidR="00947F9C" w:rsidRDefault="00000000">
      <w:r>
        <w:t>S’ils peuvent rajouter 40 g de farine, ils pourront alors doubler toutes les quantités (utiliser 400 g de chocolat, 240 g de beurre, 100</w:t>
      </w:r>
      <w:r w:rsidR="007F5897">
        <w:t> </w:t>
      </w:r>
      <w:r>
        <w:t xml:space="preserve">g de crème, 100 g d’amande, 300 g de sucre et 12 œufs). </w:t>
      </w:r>
    </w:p>
    <w:p w14:paraId="1699C240" w14:textId="77777777" w:rsidR="00947F9C" w:rsidRDefault="00000000">
      <w:r>
        <w:t>Sinon, ils peuvent calculer par proportionnalité,</w:t>
      </w:r>
    </w:p>
    <w:p w14:paraId="1699C241" w14:textId="77777777" w:rsidR="00947F9C" w:rsidRDefault="00000000">
      <w:r>
        <w:t xml:space="preserve">en utilisant une proportion de </w:t>
      </w:r>
      <m:oMath>
        <m:f>
          <m:fPr>
            <m:ctrlPr>
              <w:rPr>
                <w:rFonts w:ascii="Cambria Math" w:hAnsi="Cambria Math"/>
                <w:i/>
                <w:color w:val="000000"/>
              </w:rPr>
            </m:ctrlPr>
          </m:fPr>
          <m:num>
            <m:r>
              <m:rPr>
                <m:sty m:val="p"/>
              </m:rPr>
              <w:rPr>
                <w:rFonts w:ascii="Cambria Math" w:hAnsi="Cambria Math"/>
              </w:rPr>
              <m:t>200</m:t>
            </m:r>
          </m:num>
          <m:den>
            <m:r>
              <m:rPr>
                <m:sty m:val="p"/>
              </m:rPr>
              <w:rPr>
                <w:rFonts w:ascii="Cambria Math" w:hAnsi="Cambria Math"/>
              </w:rPr>
              <m:t>12</m:t>
            </m:r>
            <m:r>
              <m:rPr>
                <m:sty m:val="p"/>
              </m:rPr>
              <m:t>0</m:t>
            </m:r>
          </m:den>
        </m:f>
      </m:oMath>
      <w:r>
        <w:rPr>
          <w:rFonts w:ascii="Calibri" w:hAnsi="Cambria Math"/>
          <w:color w:val="000000"/>
        </w:rPr>
        <w:t>,</w:t>
      </w:r>
      <w:r>
        <w:t xml:space="preserve"> c’est-à-dire </w:t>
      </w:r>
      <m:oMath>
        <m:f>
          <m:fPr>
            <m:ctrlPr>
              <w:rPr>
                <w:rFonts w:ascii="Cambria Math" w:hAnsi="Cambria Math"/>
                <w:i/>
                <w:color w:val="000000"/>
              </w:rPr>
            </m:ctrlPr>
          </m:fPr>
          <m:num>
            <m:r>
              <m:rPr>
                <m:sty m:val="p"/>
              </m:rPr>
              <w:rPr>
                <w:rFonts w:ascii="Cambria Math" w:hAnsi="Cambria Math"/>
              </w:rPr>
              <m:t>5</m:t>
            </m:r>
          </m:num>
          <m:den>
            <m:r>
              <m:rPr>
                <m:sty m:val="p"/>
              </m:rPr>
              <w:rPr>
                <w:rFonts w:ascii="Cambria Math" w:hAnsi="Cambria Math"/>
              </w:rPr>
              <m:t>3</m:t>
            </m:r>
          </m:den>
        </m:f>
      </m:oMath>
      <w:r>
        <w:t xml:space="preserve"> de chaque ingrédient : 200 g de farine pour 333,33 g de chocolat, 200 g de beurre, 83,33 g de crème, 83,33 g d’amande, 250 g de sucre et 10 œufs.</w:t>
      </w:r>
    </w:p>
    <w:p w14:paraId="1699C242" w14:textId="77777777" w:rsidR="00947F9C" w:rsidRDefault="00947F9C">
      <w:pPr>
        <w:pStyle w:val="Paragraphedeliste"/>
        <w:numPr>
          <w:ilvl w:val="0"/>
          <w:numId w:val="7"/>
        </w:numPr>
        <w:spacing w:line="360" w:lineRule="auto"/>
        <w:rPr>
          <w:b/>
          <w:color w:val="0070C0"/>
          <w:sz w:val="28"/>
          <w:szCs w:val="28"/>
        </w:rPr>
        <w:sectPr w:rsidR="00947F9C">
          <w:type w:val="continuous"/>
          <w:pgSz w:w="11906" w:h="16838"/>
          <w:pgMar w:top="1417" w:right="1417" w:bottom="1417" w:left="1417" w:header="708" w:footer="708" w:gutter="0"/>
          <w:pgNumType w:start="3"/>
          <w:cols w:num="2" w:sep="1" w:space="568"/>
        </w:sectPr>
      </w:pPr>
    </w:p>
    <w:p w14:paraId="1699C243" w14:textId="77777777" w:rsidR="00947F9C" w:rsidRDefault="00947F9C">
      <w:pPr>
        <w:pStyle w:val="Paragraphedeliste"/>
        <w:spacing w:line="360" w:lineRule="auto"/>
        <w:ind w:left="360"/>
        <w:rPr>
          <w:b/>
          <w:color w:val="0070C0"/>
          <w:sz w:val="28"/>
          <w:szCs w:val="28"/>
        </w:rPr>
      </w:pPr>
    </w:p>
    <w:p w14:paraId="1699C244" w14:textId="77777777" w:rsidR="00947F9C" w:rsidRDefault="00947F9C">
      <w:pPr>
        <w:pStyle w:val="Paragraphedeliste"/>
        <w:spacing w:line="360" w:lineRule="auto"/>
        <w:ind w:left="360"/>
        <w:rPr>
          <w:b/>
          <w:color w:val="0070C0"/>
          <w:sz w:val="28"/>
          <w:szCs w:val="28"/>
        </w:rPr>
      </w:pPr>
    </w:p>
    <w:p w14:paraId="1699C245" w14:textId="77777777" w:rsidR="00947F9C" w:rsidRDefault="00000000">
      <w:pPr>
        <w:pStyle w:val="Titre2"/>
      </w:pPr>
      <w:r>
        <w:t>Travailler avec le numérique</w:t>
      </w:r>
    </w:p>
    <w:p w14:paraId="1699C246" w14:textId="77777777" w:rsidR="00947F9C" w:rsidRDefault="00947F9C">
      <w:pPr>
        <w:pStyle w:val="Titre2"/>
        <w:sectPr w:rsidR="00947F9C">
          <w:type w:val="continuous"/>
          <w:pgSz w:w="11906" w:h="16838"/>
          <w:pgMar w:top="1417" w:right="1417" w:bottom="1417" w:left="1417" w:header="708" w:footer="708" w:gutter="0"/>
          <w:pgNumType w:start="3"/>
          <w:cols w:sep="1" w:space="425"/>
        </w:sectPr>
      </w:pPr>
    </w:p>
    <w:p w14:paraId="1699C247" w14:textId="77777777" w:rsidR="00947F9C" w:rsidRDefault="00000000">
      <w:pPr>
        <w:pStyle w:val="Titre3"/>
      </w:pPr>
      <w:r>
        <w:t>Activité 1 : Périmètre et aire d’un carré</w:t>
      </w:r>
    </w:p>
    <w:p w14:paraId="1699C248" w14:textId="77777777" w:rsidR="00947F9C" w:rsidRDefault="00000000">
      <w:pPr>
        <w:spacing w:line="240" w:lineRule="auto"/>
        <w:rPr>
          <w:b/>
          <w:bCs/>
        </w:rPr>
      </w:pPr>
      <w:r>
        <w:rPr>
          <w:b/>
          <w:bCs/>
        </w:rPr>
        <w:t>• Considérations didactiques et mise en pratique</w:t>
      </w:r>
    </w:p>
    <w:p w14:paraId="1699C249" w14:textId="0A63C7D3" w:rsidR="00947F9C" w:rsidRDefault="00000000">
      <w:pPr>
        <w:jc w:val="both"/>
        <w:rPr>
          <w:color w:val="000000"/>
        </w:rPr>
      </w:pPr>
      <w:r>
        <w:rPr>
          <w:color w:val="000000"/>
        </w:rPr>
        <w:t xml:space="preserve">L’objectif de cette activité est l’étude à l’aide du tableur de situations de proportionnalité en géométrie. Plus précisément, l’idée est de découvrir, à l’aide du logiciel, si le périmètre et l’aire d’un carré sont proportionnels à la longueur de son côté. Là encore, le tableur se révèle être un outil intéressant pour étudier rapidement un grand nombre de cas et mettre évidence, à l’aide de tableaux, des situations de proportionnalité et de </w:t>
      </w:r>
      <w:r w:rsidR="00EB56AD">
        <w:rPr>
          <w:color w:val="000000"/>
        </w:rPr>
        <w:t>non-proportionnalité</w:t>
      </w:r>
      <w:r>
        <w:rPr>
          <w:color w:val="000000"/>
        </w:rPr>
        <w:t xml:space="preserve"> facilement identifiables par l’élève.</w:t>
      </w:r>
    </w:p>
    <w:p w14:paraId="1699C24A" w14:textId="77777777" w:rsidR="00947F9C" w:rsidRDefault="00000000">
      <w:pPr>
        <w:jc w:val="both"/>
        <w:rPr>
          <w:color w:val="000000"/>
        </w:rPr>
      </w:pPr>
      <w:r>
        <w:rPr>
          <w:color w:val="000000"/>
        </w:rPr>
        <w:t>Pour l’étude du périmètre, la construction du tableau demande la connaissance de la formule du périmètre d’un carré pour aboutir à des formules du type « = B1*4 » ou « = B1+B1+B1+B1 ». L’élève peut « recopier » ou « étirer » cette formule pour étudier un grand nombre de carrés. Pour la justification de la proportionnalité, on peut envisager plusieurs stratégies, dont la création d’une ligne supplémentaire et le calcul des quotients.</w:t>
      </w:r>
    </w:p>
    <w:p w14:paraId="1699C24B" w14:textId="59BC4B1B" w:rsidR="00947F9C" w:rsidRDefault="00000000">
      <w:pPr>
        <w:jc w:val="both"/>
        <w:rPr>
          <w:color w:val="000000"/>
        </w:rPr>
      </w:pPr>
      <w:r>
        <w:rPr>
          <w:color w:val="000000"/>
        </w:rPr>
        <w:t xml:space="preserve">Pour l’étude de l’aire, les formules attendues sont du type « = B1*B1 ». La justification de la </w:t>
      </w:r>
      <w:r w:rsidR="00EB56AD">
        <w:rPr>
          <w:color w:val="000000"/>
        </w:rPr>
        <w:t>non-proportionnalité</w:t>
      </w:r>
      <w:r>
        <w:rPr>
          <w:color w:val="000000"/>
        </w:rPr>
        <w:t xml:space="preserve"> peut également se faire par le calcul de deux quotients sur une ligne supplémentaire ou en remarquant que pour un carré de côté 2 fois plus grand, l’aire n’est pas 2 fois plus grande.</w:t>
      </w:r>
    </w:p>
    <w:p w14:paraId="1699C24C" w14:textId="77777777" w:rsidR="00947F9C" w:rsidRDefault="00000000">
      <w:pPr>
        <w:jc w:val="both"/>
        <w:rPr>
          <w:color w:val="000000"/>
        </w:rPr>
      </w:pPr>
      <w:r>
        <w:rPr>
          <w:color w:val="000000"/>
        </w:rPr>
        <w:t>Pour aller plus loin, on peut proposer à certains élèves la construction de graphique (nuage de points, courbe, etc.) représentant ces deux situations et permettant une première approche (non-exigible) de la caractérisation graphique de la proportionnalité</w:t>
      </w:r>
    </w:p>
    <w:p w14:paraId="1699C24D" w14:textId="77777777" w:rsidR="00947F9C" w:rsidRDefault="00947F9C">
      <w:pPr>
        <w:spacing w:line="240" w:lineRule="auto"/>
        <w:rPr>
          <w:b/>
          <w:bCs/>
          <w:i/>
          <w:iCs/>
        </w:rPr>
      </w:pPr>
    </w:p>
    <w:p w14:paraId="1699C24E" w14:textId="77777777" w:rsidR="00947F9C" w:rsidRDefault="00000000">
      <w:pPr>
        <w:spacing w:line="240" w:lineRule="auto"/>
        <w:rPr>
          <w:b/>
          <w:bCs/>
        </w:rPr>
      </w:pPr>
      <w:r>
        <w:rPr>
          <w:b/>
          <w:bCs/>
        </w:rPr>
        <w:t>• Correction</w:t>
      </w:r>
    </w:p>
    <w:p w14:paraId="1699C24F" w14:textId="77777777" w:rsidR="00947F9C" w:rsidRDefault="00000000">
      <w:pPr>
        <w:jc w:val="both"/>
        <w:rPr>
          <w:color w:val="000000"/>
        </w:rPr>
      </w:pPr>
      <w:r>
        <w:rPr>
          <w:noProof/>
          <w:color w:val="000000"/>
        </w:rPr>
        <w:drawing>
          <wp:inline distT="0" distB="0" distL="0" distR="0" wp14:anchorId="1699C27F" wp14:editId="1699C280">
            <wp:extent cx="4451350" cy="1021715"/>
            <wp:effectExtent l="0" t="0" r="13970" b="1460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6"/>
                    <a:stretch>
                      <a:fillRect/>
                    </a:stretch>
                  </pic:blipFill>
                  <pic:spPr>
                    <a:xfrm>
                      <a:off x="0" y="0"/>
                      <a:ext cx="4451350" cy="1021715"/>
                    </a:xfrm>
                    <a:prstGeom prst="rect">
                      <a:avLst/>
                    </a:prstGeom>
                  </pic:spPr>
                </pic:pic>
              </a:graphicData>
            </a:graphic>
          </wp:inline>
        </w:drawing>
      </w:r>
    </w:p>
    <w:p w14:paraId="1699C250" w14:textId="77777777" w:rsidR="00947F9C" w:rsidRDefault="00000000">
      <w:pPr>
        <w:jc w:val="both"/>
        <w:rPr>
          <w:i/>
          <w:iCs/>
          <w:color w:val="000000"/>
        </w:rPr>
      </w:pPr>
      <w:r>
        <w:rPr>
          <w:i/>
          <w:iCs/>
          <w:color w:val="000000"/>
        </w:rPr>
        <w:t>(Fichier tableur disponible sur le site ressources.)</w:t>
      </w:r>
    </w:p>
    <w:p w14:paraId="1699C251" w14:textId="77777777" w:rsidR="00947F9C" w:rsidRDefault="00947F9C">
      <w:pPr>
        <w:jc w:val="both"/>
        <w:rPr>
          <w:i/>
          <w:iCs/>
          <w:color w:val="000000"/>
        </w:rPr>
      </w:pPr>
    </w:p>
    <w:p w14:paraId="1699C252" w14:textId="77777777" w:rsidR="00947F9C" w:rsidRDefault="00947F9C">
      <w:pPr>
        <w:jc w:val="both"/>
        <w:rPr>
          <w:i/>
          <w:iCs/>
          <w:color w:val="000000"/>
        </w:rPr>
      </w:pPr>
    </w:p>
    <w:p w14:paraId="1699C253" w14:textId="77777777" w:rsidR="00947F9C" w:rsidRDefault="00000000">
      <w:pPr>
        <w:pStyle w:val="Titre3"/>
      </w:pPr>
      <w:r>
        <w:t>Activité 2 : La hausse des prix</w:t>
      </w:r>
    </w:p>
    <w:p w14:paraId="1699C254" w14:textId="77777777" w:rsidR="00947F9C" w:rsidRDefault="00000000">
      <w:pPr>
        <w:spacing w:line="240" w:lineRule="auto"/>
        <w:rPr>
          <w:b/>
          <w:bCs/>
        </w:rPr>
      </w:pPr>
      <w:r>
        <w:rPr>
          <w:b/>
          <w:bCs/>
        </w:rPr>
        <w:t>• Considérations didactiques et mise en pratique</w:t>
      </w:r>
    </w:p>
    <w:p w14:paraId="1699C255" w14:textId="77777777" w:rsidR="00947F9C" w:rsidRDefault="00000000">
      <w:pPr>
        <w:rPr>
          <w:color w:val="000000"/>
        </w:rPr>
      </w:pPr>
      <w:r>
        <w:rPr>
          <w:color w:val="000000"/>
        </w:rPr>
        <w:t>L’objectif de cette activité est d’utiliser le tableur pour appliquer des pourcentages dans un contexte économique simple.</w:t>
      </w:r>
    </w:p>
    <w:p w14:paraId="1699C256" w14:textId="77777777" w:rsidR="00947F9C" w:rsidRDefault="00000000">
      <w:pPr>
        <w:rPr>
          <w:color w:val="000000"/>
        </w:rPr>
      </w:pPr>
      <w:r>
        <w:rPr>
          <w:color w:val="000000"/>
        </w:rPr>
        <w:t>On pourra percevoir, au cours de cette activité, tout l’intérêt du tableur lorsqu’on fait évoluer les prix initiaux et/ou les pourcentages de hausse pour remarquer que les calculs de la ligne 4 se refont automatiquement.</w:t>
      </w:r>
    </w:p>
    <w:p w14:paraId="1699C257" w14:textId="77777777" w:rsidR="00947F9C" w:rsidRDefault="00000000">
      <w:pPr>
        <w:rPr>
          <w:color w:val="000000"/>
        </w:rPr>
      </w:pPr>
      <w:r>
        <w:rPr>
          <w:color w:val="000000"/>
        </w:rPr>
        <w:t>En outre, on pourra montrer grâce à cette activité les différents formats des cellules : format monétaire, pourcentages, etc.</w:t>
      </w:r>
    </w:p>
    <w:p w14:paraId="1699C258" w14:textId="77777777" w:rsidR="00947F9C" w:rsidRDefault="00947F9C">
      <w:pPr>
        <w:rPr>
          <w:color w:val="000000"/>
        </w:rPr>
      </w:pPr>
    </w:p>
    <w:p w14:paraId="1699C259" w14:textId="77777777" w:rsidR="00947F9C" w:rsidRDefault="00000000">
      <w:pPr>
        <w:rPr>
          <w:b/>
          <w:bCs/>
        </w:rPr>
      </w:pPr>
      <w:r>
        <w:rPr>
          <w:b/>
          <w:bCs/>
        </w:rPr>
        <w:t>• Correction</w:t>
      </w:r>
    </w:p>
    <w:p w14:paraId="1699C25A" w14:textId="77777777" w:rsidR="00947F9C" w:rsidRDefault="00000000">
      <w:pPr>
        <w:rPr>
          <w:color w:val="000000"/>
        </w:rPr>
      </w:pPr>
      <w:r>
        <w:rPr>
          <w:noProof/>
          <w:color w:val="000000"/>
        </w:rPr>
        <w:drawing>
          <wp:inline distT="0" distB="0" distL="0" distR="0" wp14:anchorId="1699C281" wp14:editId="1699C282">
            <wp:extent cx="5266690" cy="863600"/>
            <wp:effectExtent l="0" t="0" r="6350" b="508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a:picLocks noChangeAspect="1"/>
                    </pic:cNvPicPr>
                  </pic:nvPicPr>
                  <pic:blipFill>
                    <a:blip r:embed="rId17"/>
                    <a:stretch>
                      <a:fillRect/>
                    </a:stretch>
                  </pic:blipFill>
                  <pic:spPr>
                    <a:xfrm>
                      <a:off x="0" y="0"/>
                      <a:ext cx="5266690" cy="863600"/>
                    </a:xfrm>
                    <a:prstGeom prst="rect">
                      <a:avLst/>
                    </a:prstGeom>
                  </pic:spPr>
                </pic:pic>
              </a:graphicData>
            </a:graphic>
          </wp:inline>
        </w:drawing>
      </w:r>
    </w:p>
    <w:p w14:paraId="1699C25B" w14:textId="77777777" w:rsidR="00947F9C" w:rsidRDefault="00000000">
      <w:pPr>
        <w:jc w:val="both"/>
        <w:rPr>
          <w:i/>
          <w:iCs/>
          <w:color w:val="000000"/>
        </w:rPr>
      </w:pPr>
      <w:r>
        <w:rPr>
          <w:i/>
          <w:iCs/>
          <w:color w:val="000000"/>
        </w:rPr>
        <w:t>(Fichier tableur disponible sur le site ressources.)</w:t>
      </w:r>
    </w:p>
    <w:p w14:paraId="1699C25C" w14:textId="77777777" w:rsidR="00947F9C" w:rsidRDefault="00947F9C">
      <w:pPr>
        <w:rPr>
          <w:color w:val="000000"/>
        </w:rPr>
      </w:pPr>
    </w:p>
    <w:p w14:paraId="1699C25D" w14:textId="77777777" w:rsidR="00947F9C" w:rsidRDefault="00947F9C">
      <w:pPr>
        <w:rPr>
          <w:color w:val="000000"/>
        </w:rPr>
      </w:pPr>
    </w:p>
    <w:p w14:paraId="1699C25E" w14:textId="77777777" w:rsidR="00947F9C" w:rsidRDefault="00000000">
      <w:pPr>
        <w:pStyle w:val="Titre3"/>
      </w:pPr>
      <w:r>
        <w:t>Activité 3 : La rentrée des classes</w:t>
      </w:r>
    </w:p>
    <w:p w14:paraId="1699C25F" w14:textId="77777777" w:rsidR="00947F9C" w:rsidRDefault="00000000">
      <w:pPr>
        <w:spacing w:line="240" w:lineRule="auto"/>
        <w:rPr>
          <w:b/>
          <w:bCs/>
        </w:rPr>
      </w:pPr>
      <w:r>
        <w:rPr>
          <w:b/>
          <w:bCs/>
        </w:rPr>
        <w:t>• Considérations didactiques et mise en pratique</w:t>
      </w:r>
    </w:p>
    <w:p w14:paraId="1699C260" w14:textId="77777777" w:rsidR="00947F9C" w:rsidRDefault="00000000">
      <w:pPr>
        <w:rPr>
          <w:color w:val="000000"/>
        </w:rPr>
      </w:pPr>
      <w:r>
        <w:rPr>
          <w:color w:val="000000"/>
        </w:rPr>
        <w:t>L’objectif de cette activité est d’utiliser le tableur pour faire des calculs et appliquer des pourcentages mais aussi pour chercher des effectifs possibles dans le respect du budget proposé.</w:t>
      </w:r>
    </w:p>
    <w:p w14:paraId="1699C261" w14:textId="073BF612" w:rsidR="00947F9C" w:rsidRDefault="00000000">
      <w:pPr>
        <w:rPr>
          <w:color w:val="000000"/>
        </w:rPr>
      </w:pPr>
      <w:r>
        <w:rPr>
          <w:color w:val="000000"/>
        </w:rPr>
        <w:t xml:space="preserve">Le tableur apparaît ici comme un bon outil pour </w:t>
      </w:r>
      <w:r w:rsidR="00EB56AD">
        <w:rPr>
          <w:color w:val="000000"/>
        </w:rPr>
        <w:t>effectuer</w:t>
      </w:r>
      <w:r>
        <w:rPr>
          <w:color w:val="000000"/>
        </w:rPr>
        <w:t xml:space="preserve"> des recherches par méthode d’essai-erreur.</w:t>
      </w:r>
    </w:p>
    <w:p w14:paraId="1699C262" w14:textId="77777777" w:rsidR="00947F9C" w:rsidRDefault="00947F9C">
      <w:pPr>
        <w:rPr>
          <w:color w:val="000000"/>
        </w:rPr>
      </w:pPr>
    </w:p>
    <w:p w14:paraId="1699C263" w14:textId="77777777" w:rsidR="00947F9C" w:rsidRDefault="00000000">
      <w:pPr>
        <w:spacing w:line="240" w:lineRule="auto"/>
      </w:pPr>
      <w:r>
        <w:rPr>
          <w:b/>
          <w:bCs/>
        </w:rPr>
        <w:t>• Correction</w:t>
      </w:r>
    </w:p>
    <w:p w14:paraId="1699C264" w14:textId="77777777" w:rsidR="00947F9C" w:rsidRDefault="00000000">
      <w:pPr>
        <w:rPr>
          <w:color w:val="000000"/>
        </w:rPr>
      </w:pPr>
      <w:r>
        <w:rPr>
          <w:color w:val="000000"/>
        </w:rPr>
        <w:t>La facture attendue est :</w:t>
      </w:r>
    </w:p>
    <w:p w14:paraId="1699C265" w14:textId="77777777" w:rsidR="00947F9C" w:rsidRDefault="00000000">
      <w:pPr>
        <w:rPr>
          <w:color w:val="000000"/>
        </w:rPr>
      </w:pPr>
      <w:r>
        <w:rPr>
          <w:noProof/>
          <w:color w:val="000000"/>
        </w:rPr>
        <w:drawing>
          <wp:inline distT="0" distB="0" distL="0" distR="0" wp14:anchorId="1699C283" wp14:editId="1699C284">
            <wp:extent cx="3248660" cy="2134235"/>
            <wp:effectExtent l="0" t="0" r="12700" b="1460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a:picLocks noChangeAspect="1"/>
                    </pic:cNvPicPr>
                  </pic:nvPicPr>
                  <pic:blipFill>
                    <a:blip r:embed="rId18"/>
                    <a:stretch>
                      <a:fillRect/>
                    </a:stretch>
                  </pic:blipFill>
                  <pic:spPr>
                    <a:xfrm>
                      <a:off x="0" y="0"/>
                      <a:ext cx="3248660" cy="2134235"/>
                    </a:xfrm>
                    <a:prstGeom prst="rect">
                      <a:avLst/>
                    </a:prstGeom>
                  </pic:spPr>
                </pic:pic>
              </a:graphicData>
            </a:graphic>
          </wp:inline>
        </w:drawing>
      </w:r>
    </w:p>
    <w:p w14:paraId="1699C266" w14:textId="77777777" w:rsidR="00947F9C" w:rsidRDefault="00000000">
      <w:pPr>
        <w:jc w:val="both"/>
        <w:rPr>
          <w:i/>
          <w:iCs/>
          <w:color w:val="000000"/>
        </w:rPr>
      </w:pPr>
      <w:r>
        <w:rPr>
          <w:i/>
          <w:iCs/>
          <w:color w:val="000000"/>
        </w:rPr>
        <w:t>(Fichier tableur disponible sur le site ressources.)</w:t>
      </w:r>
    </w:p>
    <w:p w14:paraId="1699C267" w14:textId="77777777" w:rsidR="00947F9C" w:rsidRDefault="00947F9C">
      <w:pPr>
        <w:rPr>
          <w:color w:val="000000"/>
        </w:rPr>
      </w:pPr>
    </w:p>
    <w:p w14:paraId="1699C268" w14:textId="77777777" w:rsidR="00947F9C" w:rsidRDefault="00947F9C">
      <w:pPr>
        <w:rPr>
          <w:color w:val="000000"/>
        </w:rPr>
      </w:pPr>
    </w:p>
    <w:p w14:paraId="1699C269" w14:textId="77777777" w:rsidR="00947F9C" w:rsidRDefault="00947F9C">
      <w:pPr>
        <w:rPr>
          <w:color w:val="000000"/>
        </w:rPr>
      </w:pPr>
    </w:p>
    <w:p w14:paraId="1699C26A" w14:textId="77777777" w:rsidR="00947F9C" w:rsidRDefault="00000000">
      <w:pPr>
        <w:pStyle w:val="Titre3"/>
      </w:pPr>
      <w:r>
        <w:t>Activité 4 : Le double et le triple</w:t>
      </w:r>
    </w:p>
    <w:p w14:paraId="1699C26B" w14:textId="77777777" w:rsidR="00947F9C" w:rsidRDefault="00000000">
      <w:pPr>
        <w:spacing w:line="240" w:lineRule="auto"/>
        <w:rPr>
          <w:b/>
          <w:bCs/>
        </w:rPr>
      </w:pPr>
      <w:r>
        <w:rPr>
          <w:b/>
          <w:bCs/>
        </w:rPr>
        <w:t>• Considérations didactiques et mise en pratique</w:t>
      </w:r>
    </w:p>
    <w:p w14:paraId="1699C26C" w14:textId="77777777" w:rsidR="00947F9C" w:rsidRDefault="00000000">
      <w:pPr>
        <w:rPr>
          <w:color w:val="000000"/>
        </w:rPr>
      </w:pPr>
      <w:r>
        <w:rPr>
          <w:color w:val="000000"/>
        </w:rPr>
        <w:t>Cette activité propose de construire un programme sur Scratch avec des blocs donnés.</w:t>
      </w:r>
    </w:p>
    <w:p w14:paraId="1699C26D" w14:textId="77777777" w:rsidR="00947F9C" w:rsidRDefault="00000000">
      <w:pPr>
        <w:rPr>
          <w:color w:val="000000"/>
        </w:rPr>
      </w:pPr>
      <w:r>
        <w:rPr>
          <w:color w:val="000000"/>
        </w:rPr>
        <w:t>Elle permet une découverte de la programmation avec des éléments simples en assemblant des blocs.</w:t>
      </w:r>
    </w:p>
    <w:p w14:paraId="1699C26E" w14:textId="77777777" w:rsidR="00947F9C" w:rsidRDefault="00000000">
      <w:pPr>
        <w:rPr>
          <w:color w:val="000000"/>
        </w:rPr>
      </w:pPr>
      <w:r>
        <w:rPr>
          <w:color w:val="000000"/>
        </w:rPr>
        <w:t>Le programme attendu permettra de calculer le double et le triple d’un nombre.</w:t>
      </w:r>
    </w:p>
    <w:p w14:paraId="1699C26F" w14:textId="77777777" w:rsidR="00947F9C" w:rsidRDefault="00947F9C">
      <w:pPr>
        <w:rPr>
          <w:color w:val="000000"/>
        </w:rPr>
      </w:pPr>
    </w:p>
    <w:p w14:paraId="1699C270" w14:textId="77777777" w:rsidR="00947F9C" w:rsidRDefault="00947F9C">
      <w:pPr>
        <w:rPr>
          <w:color w:val="000000"/>
        </w:rPr>
      </w:pPr>
    </w:p>
    <w:p w14:paraId="1699C271" w14:textId="77777777" w:rsidR="00947F9C" w:rsidRDefault="00000000">
      <w:pPr>
        <w:spacing w:line="240" w:lineRule="auto"/>
        <w:rPr>
          <w:b/>
          <w:bCs/>
        </w:rPr>
      </w:pPr>
      <w:r>
        <w:rPr>
          <w:b/>
          <w:bCs/>
        </w:rPr>
        <w:t>• Correction</w:t>
      </w:r>
    </w:p>
    <w:p w14:paraId="1699C272" w14:textId="77777777" w:rsidR="00947F9C" w:rsidRDefault="00000000">
      <w:pPr>
        <w:rPr>
          <w:color w:val="000000"/>
        </w:rPr>
      </w:pPr>
      <w:r>
        <w:rPr>
          <w:color w:val="000000"/>
        </w:rPr>
        <w:t xml:space="preserve">On peut obtenir : </w:t>
      </w:r>
    </w:p>
    <w:p w14:paraId="1699C273" w14:textId="77777777" w:rsidR="00947F9C" w:rsidRDefault="00947F9C">
      <w:pPr>
        <w:spacing w:line="240" w:lineRule="auto"/>
        <w:rPr>
          <w:color w:val="000000"/>
        </w:rPr>
        <w:sectPr w:rsidR="00947F9C">
          <w:type w:val="continuous"/>
          <w:pgSz w:w="11906" w:h="16838"/>
          <w:pgMar w:top="1417" w:right="1417" w:bottom="1417" w:left="1417" w:header="708" w:footer="708" w:gutter="0"/>
          <w:pgNumType w:start="3"/>
          <w:cols w:sep="1" w:space="425"/>
        </w:sectPr>
      </w:pPr>
    </w:p>
    <w:p w14:paraId="1699C274" w14:textId="77777777" w:rsidR="00947F9C" w:rsidRDefault="00000000">
      <w:pPr>
        <w:spacing w:line="240" w:lineRule="auto"/>
        <w:rPr>
          <w:b/>
          <w:color w:val="0070C0"/>
          <w:sz w:val="28"/>
          <w:szCs w:val="28"/>
        </w:rPr>
      </w:pPr>
      <w:r>
        <w:rPr>
          <w:noProof/>
          <w:color w:val="000000"/>
        </w:rPr>
        <w:drawing>
          <wp:inline distT="0" distB="0" distL="0" distR="0" wp14:anchorId="1699C285" wp14:editId="1699C286">
            <wp:extent cx="4518660" cy="1520190"/>
            <wp:effectExtent l="0" t="0" r="7620" b="381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a:picLocks noChangeAspect="1"/>
                    </pic:cNvPicPr>
                  </pic:nvPicPr>
                  <pic:blipFill>
                    <a:blip r:embed="rId19"/>
                    <a:srcRect r="-794"/>
                    <a:stretch>
                      <a:fillRect/>
                    </a:stretch>
                  </pic:blipFill>
                  <pic:spPr>
                    <a:xfrm>
                      <a:off x="0" y="0"/>
                      <a:ext cx="4518660" cy="1520190"/>
                    </a:xfrm>
                    <a:prstGeom prst="rect">
                      <a:avLst/>
                    </a:prstGeom>
                  </pic:spPr>
                </pic:pic>
              </a:graphicData>
            </a:graphic>
          </wp:inline>
        </w:drawing>
      </w:r>
    </w:p>
    <w:p w14:paraId="1699C275" w14:textId="77777777" w:rsidR="00947F9C" w:rsidRDefault="00000000">
      <w:pPr>
        <w:jc w:val="both"/>
        <w:rPr>
          <w:color w:val="000000"/>
        </w:rPr>
      </w:pPr>
      <w:r>
        <w:rPr>
          <w:i/>
          <w:iCs/>
          <w:color w:val="000000"/>
        </w:rPr>
        <w:t>(Fichier Scratch disponible sur le site ressources.)</w:t>
      </w:r>
    </w:p>
    <w:sectPr w:rsidR="00947F9C">
      <w:type w:val="continuous"/>
      <w:pgSz w:w="11906" w:h="16838"/>
      <w:pgMar w:top="1417" w:right="1417" w:bottom="1417" w:left="1417" w:header="708" w:footer="708" w:gutter="0"/>
      <w:pgNumType w:start="3"/>
      <w:cols w:sep="1" w:space="42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8D2DF6" w14:textId="77777777" w:rsidR="00D445EA" w:rsidRDefault="00D445EA">
      <w:pPr>
        <w:spacing w:line="240" w:lineRule="auto"/>
      </w:pPr>
      <w:r>
        <w:separator/>
      </w:r>
    </w:p>
  </w:endnote>
  <w:endnote w:type="continuationSeparator" w:id="0">
    <w:p w14:paraId="47B905F0" w14:textId="77777777" w:rsidR="00D445EA" w:rsidRDefault="00D445E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4271C661-0E64-4A41-8944-2DF1D1FA6DC7}"/>
  </w:font>
  <w:font w:name="Times New Roman">
    <w:panose1 w:val="02020603050405020304"/>
    <w:charset w:val="00"/>
    <w:family w:val="roman"/>
    <w:pitch w:val="variable"/>
    <w:sig w:usb0="E0002EFF" w:usb1="C000785B" w:usb2="00000009" w:usb3="00000000" w:csb0="000001FF" w:csb1="00000000"/>
    <w:embedRegular r:id="rId2" w:fontKey="{73285109-C043-4DE3-A399-0AC70AAD02FC}"/>
    <w:embedBold r:id="rId3" w:fontKey="{503A04B5-F4A0-44B7-A387-142F30BEC885}"/>
    <w:embedItalic r:id="rId4" w:fontKey="{BC134017-0C3F-4BBC-BEE1-922F4017000A}"/>
    <w:embedBoldItalic r:id="rId5" w:fontKey="{D3F9D08A-AC15-43E5-87AF-98EC1912069C}"/>
  </w:font>
  <w:font w:name="Calibri">
    <w:panose1 w:val="020F0502020204030204"/>
    <w:charset w:val="00"/>
    <w:family w:val="swiss"/>
    <w:pitch w:val="variable"/>
    <w:sig w:usb0="E4002EFF" w:usb1="C200247B" w:usb2="00000009" w:usb3="00000000" w:csb0="000001FF" w:csb1="00000000"/>
    <w:embedRegular r:id="rId6" w:fontKey="{904AE6A6-B248-4638-8AF7-232452FD9266}"/>
    <w:embedBold r:id="rId7" w:fontKey="{2633B4AD-4C07-4137-B7F9-C043672E0186}"/>
    <w:embedItalic r:id="rId8" w:fontKey="{F44A643C-2A55-4769-9F03-46DDC40E703D}"/>
    <w:embedBoldItalic r:id="rId9" w:fontKey="{8C04ABF4-DAAE-4DED-96B1-478B63A571A7}"/>
  </w:font>
  <w:font w:name="Symbol">
    <w:panose1 w:val="05050102010706020507"/>
    <w:charset w:val="02"/>
    <w:family w:val="roman"/>
    <w:pitch w:val="variable"/>
    <w:sig w:usb0="00000000" w:usb1="10000000" w:usb2="00000000" w:usb3="00000000" w:csb0="80000000" w:csb1="00000000"/>
    <w:embedRegular r:id="rId10" w:fontKey="{FF3E73E6-8B2A-4559-8076-14879D573E7E}"/>
  </w:font>
  <w:font w:name="Courier New">
    <w:panose1 w:val="02070309020205020404"/>
    <w:charset w:val="00"/>
    <w:family w:val="modern"/>
    <w:pitch w:val="fixed"/>
    <w:sig w:usb0="E0002EFF" w:usb1="C0007843" w:usb2="00000009" w:usb3="00000000" w:csb0="000001FF" w:csb1="00000000"/>
    <w:embedRegular r:id="rId11" w:fontKey="{D0359E78-862C-4947-A046-2507999F72B3}"/>
  </w:font>
  <w:font w:name="Georgia">
    <w:panose1 w:val="02040502050405020303"/>
    <w:charset w:val="00"/>
    <w:family w:val="roman"/>
    <w:pitch w:val="variable"/>
    <w:sig w:usb0="00000287" w:usb1="00000000" w:usb2="00000000" w:usb3="00000000" w:csb0="0000009F" w:csb1="00000000"/>
    <w:embedRegular r:id="rId12" w:fontKey="{7D0E92F5-C7B3-4AC4-BC8B-FAD132E046E9}"/>
    <w:embedItalic r:id="rId13" w:fontKey="{48A21247-2403-48C6-BC4D-C5CBDD751D66}"/>
  </w:font>
  <w:font w:name="Cambria">
    <w:panose1 w:val="02040503050406030204"/>
    <w:charset w:val="00"/>
    <w:family w:val="roman"/>
    <w:pitch w:val="variable"/>
    <w:sig w:usb0="E00006FF" w:usb1="420024FF" w:usb2="02000000" w:usb3="00000000" w:csb0="0000019F" w:csb1="00000000"/>
    <w:embedRegular r:id="rId14" w:fontKey="{A9F7B670-FD6C-4DBF-B1F2-4A35AB37A64D}"/>
    <w:embedBold r:id="rId15" w:fontKey="{184F11F1-C18C-41BD-A3A1-8FA1CEA917FA}"/>
  </w:font>
  <w:font w:name="French Script MT">
    <w:panose1 w:val="03020402040607040605"/>
    <w:charset w:val="00"/>
    <w:family w:val="script"/>
    <w:pitch w:val="variable"/>
    <w:sig w:usb0="00000003" w:usb1="00000000" w:usb2="00000000" w:usb3="00000000" w:csb0="00000001" w:csb1="00000000"/>
    <w:embedRegular r:id="rId16" w:fontKey="{D72D63CB-0C2B-4A6C-9A1A-325D5098ED5A}"/>
  </w:font>
  <w:font w:name="Cambria Math">
    <w:panose1 w:val="02040503050406030204"/>
    <w:charset w:val="00"/>
    <w:family w:val="roman"/>
    <w:pitch w:val="variable"/>
    <w:sig w:usb0="E00006FF" w:usb1="420024FF" w:usb2="02000000" w:usb3="00000000" w:csb0="0000019F" w:csb1="00000000"/>
    <w:embedRegular r:id="rId17" w:fontKey="{B95C7D7F-F984-4E70-A549-3458CACB700B}"/>
    <w:embedItalic r:id="rId18" w:fontKey="{646B8AE0-C235-4E7B-8DED-E4569037859C}"/>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embedRegular r:id="rId19" w:fontKey="{7DE24EC3-58E3-476B-87C2-AD65731228A8}"/>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9C28D" w14:textId="77777777" w:rsidR="00947F9C" w:rsidRDefault="00947F9C">
    <w:pPr>
      <w:tabs>
        <w:tab w:val="center" w:pos="4536"/>
        <w:tab w:val="right" w:pos="9072"/>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93CEA" w14:textId="77777777" w:rsidR="00D445EA" w:rsidRDefault="00D445EA">
      <w:r>
        <w:separator/>
      </w:r>
    </w:p>
  </w:footnote>
  <w:footnote w:type="continuationSeparator" w:id="0">
    <w:p w14:paraId="4F1CD718" w14:textId="77777777" w:rsidR="00D445EA" w:rsidRDefault="00D445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9C28B" w14:textId="77777777" w:rsidR="00947F9C" w:rsidRDefault="00000000">
    <w:pPr>
      <w:tabs>
        <w:tab w:val="center" w:pos="4536"/>
        <w:tab w:val="right" w:pos="9072"/>
      </w:tabs>
    </w:pPr>
    <w:r>
      <w:t xml:space="preserve">© </w:t>
    </w:r>
    <w:r>
      <w:rPr>
        <w:noProof/>
      </w:rPr>
      <w:drawing>
        <wp:inline distT="0" distB="0" distL="0" distR="0" wp14:anchorId="1699C28E" wp14:editId="1699C28F">
          <wp:extent cx="719455" cy="251460"/>
          <wp:effectExtent l="0" t="0" r="444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20000" cy="252000"/>
                  </a:xfrm>
                  <a:prstGeom prst="rect">
                    <a:avLst/>
                  </a:prstGeom>
                  <a:noFill/>
                  <a:ln>
                    <a:noFill/>
                  </a:ln>
                </pic:spPr>
              </pic:pic>
            </a:graphicData>
          </a:graphic>
        </wp:inline>
      </w:drawing>
    </w:r>
    <w:r>
      <w:t xml:space="preserve"> Livre du professeur Chapitre 5 Myriade 6</w:t>
    </w:r>
    <w:r>
      <w:rPr>
        <w:vertAlign w:val="superscript"/>
      </w:rPr>
      <w:t>e</w:t>
    </w:r>
    <w:r>
      <w:t xml:space="preserve"> 2025</w:t>
    </w:r>
  </w:p>
  <w:p w14:paraId="1699C28C" w14:textId="77777777" w:rsidR="00947F9C" w:rsidRDefault="00947F9C">
    <w:pPr>
      <w:tabs>
        <w:tab w:val="center" w:pos="4536"/>
        <w:tab w:val="right" w:pos="9072"/>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91EF0DB"/>
    <w:multiLevelType w:val="singleLevel"/>
    <w:tmpl w:val="891EF0DB"/>
    <w:lvl w:ilvl="0">
      <w:start w:val="1"/>
      <w:numFmt w:val="bullet"/>
      <w:lvlText w:val=""/>
      <w:lvlJc w:val="left"/>
      <w:pPr>
        <w:tabs>
          <w:tab w:val="left" w:pos="420"/>
        </w:tabs>
        <w:ind w:left="420" w:hanging="420"/>
      </w:pPr>
      <w:rPr>
        <w:rFonts w:ascii="Wingdings" w:hAnsi="Wingdings" w:hint="default"/>
        <w:sz w:val="15"/>
        <w:szCs w:val="15"/>
      </w:rPr>
    </w:lvl>
  </w:abstractNum>
  <w:abstractNum w:abstractNumId="1" w15:restartNumberingAfterBreak="0">
    <w:nsid w:val="106F22D3"/>
    <w:multiLevelType w:val="multilevel"/>
    <w:tmpl w:val="106F22D3"/>
    <w:lvl w:ilvl="0">
      <w:start w:val="1"/>
      <w:numFmt w:val="decimal"/>
      <w:pStyle w:val="Titre2"/>
      <w:lvlText w:val="%1."/>
      <w:lvlJc w:val="left"/>
      <w:pPr>
        <w:tabs>
          <w:tab w:val="left" w:pos="0"/>
        </w:tabs>
        <w:ind w:left="720" w:hanging="360"/>
      </w:pPr>
      <w:rPr>
        <w:rFonts w:ascii="Times New Roman" w:eastAsia="Calibri" w:hAnsi="Times New Roman" w:cs="Times New Roman" w:hint="default"/>
        <w:b/>
        <w:bCs/>
        <w:color w:val="0070C0"/>
        <w:sz w:val="28"/>
        <w:szCs w:val="28"/>
      </w:rPr>
    </w:lvl>
    <w:lvl w:ilvl="1">
      <w:start w:val="1"/>
      <w:numFmt w:val="lowerLetter"/>
      <w:lvlText w:val="%2."/>
      <w:lvlJc w:val="left"/>
      <w:pPr>
        <w:tabs>
          <w:tab w:val="left" w:pos="0"/>
        </w:tabs>
        <w:ind w:left="1440" w:hanging="360"/>
      </w:pPr>
      <w:rPr>
        <w:rFonts w:hint="default"/>
      </w:rPr>
    </w:lvl>
    <w:lvl w:ilvl="2">
      <w:start w:val="1"/>
      <w:numFmt w:val="lowerRoman"/>
      <w:lvlText w:val="%3."/>
      <w:lvlJc w:val="right"/>
      <w:pPr>
        <w:tabs>
          <w:tab w:val="left" w:pos="0"/>
        </w:tabs>
        <w:ind w:left="2160" w:hanging="180"/>
      </w:pPr>
      <w:rPr>
        <w:rFonts w:hint="default"/>
      </w:rPr>
    </w:lvl>
    <w:lvl w:ilvl="3">
      <w:start w:val="1"/>
      <w:numFmt w:val="decimal"/>
      <w:lvlText w:val="%4."/>
      <w:lvlJc w:val="left"/>
      <w:pPr>
        <w:tabs>
          <w:tab w:val="left" w:pos="0"/>
        </w:tabs>
        <w:ind w:left="2880" w:hanging="360"/>
      </w:pPr>
      <w:rPr>
        <w:rFonts w:hint="default"/>
      </w:rPr>
    </w:lvl>
    <w:lvl w:ilvl="4">
      <w:start w:val="1"/>
      <w:numFmt w:val="lowerLetter"/>
      <w:lvlText w:val="%5."/>
      <w:lvlJc w:val="left"/>
      <w:pPr>
        <w:tabs>
          <w:tab w:val="left" w:pos="0"/>
        </w:tabs>
        <w:ind w:left="3600" w:hanging="360"/>
      </w:pPr>
      <w:rPr>
        <w:rFonts w:hint="default"/>
      </w:rPr>
    </w:lvl>
    <w:lvl w:ilvl="5">
      <w:start w:val="1"/>
      <w:numFmt w:val="lowerRoman"/>
      <w:lvlText w:val="%6."/>
      <w:lvlJc w:val="right"/>
      <w:pPr>
        <w:tabs>
          <w:tab w:val="left" w:pos="0"/>
        </w:tabs>
        <w:ind w:left="4320" w:hanging="180"/>
      </w:pPr>
      <w:rPr>
        <w:rFonts w:hint="default"/>
      </w:rPr>
    </w:lvl>
    <w:lvl w:ilvl="6">
      <w:start w:val="1"/>
      <w:numFmt w:val="decimal"/>
      <w:lvlText w:val="%7."/>
      <w:lvlJc w:val="left"/>
      <w:pPr>
        <w:tabs>
          <w:tab w:val="left" w:pos="0"/>
        </w:tabs>
        <w:ind w:left="5040" w:hanging="360"/>
      </w:pPr>
      <w:rPr>
        <w:rFonts w:hint="default"/>
      </w:rPr>
    </w:lvl>
    <w:lvl w:ilvl="7">
      <w:start w:val="1"/>
      <w:numFmt w:val="lowerLetter"/>
      <w:lvlText w:val="%8."/>
      <w:lvlJc w:val="left"/>
      <w:pPr>
        <w:tabs>
          <w:tab w:val="left" w:pos="0"/>
        </w:tabs>
        <w:ind w:left="5760" w:hanging="360"/>
      </w:pPr>
      <w:rPr>
        <w:rFonts w:hint="default"/>
      </w:rPr>
    </w:lvl>
    <w:lvl w:ilvl="8">
      <w:start w:val="1"/>
      <w:numFmt w:val="lowerRoman"/>
      <w:lvlText w:val="%9."/>
      <w:lvlJc w:val="right"/>
      <w:pPr>
        <w:tabs>
          <w:tab w:val="left" w:pos="0"/>
        </w:tabs>
        <w:ind w:left="6480" w:hanging="180"/>
      </w:pPr>
      <w:rPr>
        <w:rFonts w:hint="default"/>
      </w:rPr>
    </w:lvl>
  </w:abstractNum>
  <w:abstractNum w:abstractNumId="2" w15:restartNumberingAfterBreak="0">
    <w:nsid w:val="134BA694"/>
    <w:multiLevelType w:val="singleLevel"/>
    <w:tmpl w:val="569C385C"/>
    <w:lvl w:ilvl="0">
      <w:start w:val="2"/>
      <w:numFmt w:val="decimal"/>
      <w:suff w:val="space"/>
      <w:lvlText w:val="%1."/>
      <w:lvlJc w:val="left"/>
      <w:pPr>
        <w:ind w:left="-720"/>
      </w:pPr>
      <w:rPr>
        <w:rFonts w:hint="default"/>
        <w:b/>
        <w:bCs/>
      </w:rPr>
    </w:lvl>
  </w:abstractNum>
  <w:abstractNum w:abstractNumId="3" w15:restartNumberingAfterBreak="0">
    <w:nsid w:val="2DF53073"/>
    <w:multiLevelType w:val="singleLevel"/>
    <w:tmpl w:val="2DF53073"/>
    <w:lvl w:ilvl="0">
      <w:start w:val="1"/>
      <w:numFmt w:val="decimal"/>
      <w:suff w:val="space"/>
      <w:lvlText w:val="%1."/>
      <w:lvlJc w:val="left"/>
    </w:lvl>
  </w:abstractNum>
  <w:abstractNum w:abstractNumId="4" w15:restartNumberingAfterBreak="0">
    <w:nsid w:val="3BC248B6"/>
    <w:multiLevelType w:val="multilevel"/>
    <w:tmpl w:val="3BC248B6"/>
    <w:lvl w:ilvl="0">
      <w:start w:val="1"/>
      <w:numFmt w:val="decimal"/>
      <w:lvlText w:val="%1."/>
      <w:lvlJc w:val="left"/>
      <w:pPr>
        <w:tabs>
          <w:tab w:val="left" w:pos="0"/>
        </w:tabs>
        <w:ind w:left="720" w:hanging="360"/>
      </w:pPr>
      <w:rPr>
        <w:rFonts w:ascii="Calibri" w:eastAsia="Calibri" w:hAnsi="Calibri" w:cs="Calibri"/>
        <w:b/>
        <w:bCs/>
        <w:color w:val="0070C0"/>
        <w:sz w:val="28"/>
        <w:szCs w:val="28"/>
      </w:rPr>
    </w:lvl>
    <w:lvl w:ilvl="1">
      <w:start w:val="1"/>
      <w:numFmt w:val="lowerLetter"/>
      <w:lvlText w:val="%2."/>
      <w:lvlJc w:val="left"/>
      <w:pPr>
        <w:tabs>
          <w:tab w:val="left" w:pos="0"/>
        </w:tabs>
        <w:ind w:left="1440" w:hanging="360"/>
      </w:pPr>
      <w:rPr>
        <w:rFonts w:hint="default"/>
      </w:rPr>
    </w:lvl>
    <w:lvl w:ilvl="2">
      <w:start w:val="1"/>
      <w:numFmt w:val="lowerRoman"/>
      <w:lvlText w:val="%3."/>
      <w:lvlJc w:val="right"/>
      <w:pPr>
        <w:tabs>
          <w:tab w:val="left" w:pos="0"/>
        </w:tabs>
        <w:ind w:left="2160" w:hanging="180"/>
      </w:pPr>
      <w:rPr>
        <w:rFonts w:hint="default"/>
      </w:rPr>
    </w:lvl>
    <w:lvl w:ilvl="3">
      <w:start w:val="1"/>
      <w:numFmt w:val="decimal"/>
      <w:lvlText w:val="%4."/>
      <w:lvlJc w:val="left"/>
      <w:pPr>
        <w:tabs>
          <w:tab w:val="left" w:pos="0"/>
        </w:tabs>
        <w:ind w:left="2880" w:hanging="360"/>
      </w:pPr>
      <w:rPr>
        <w:rFonts w:hint="default"/>
      </w:rPr>
    </w:lvl>
    <w:lvl w:ilvl="4">
      <w:start w:val="1"/>
      <w:numFmt w:val="lowerLetter"/>
      <w:lvlText w:val="%5."/>
      <w:lvlJc w:val="left"/>
      <w:pPr>
        <w:tabs>
          <w:tab w:val="left" w:pos="0"/>
        </w:tabs>
        <w:ind w:left="3600" w:hanging="360"/>
      </w:pPr>
      <w:rPr>
        <w:rFonts w:hint="default"/>
      </w:rPr>
    </w:lvl>
    <w:lvl w:ilvl="5">
      <w:start w:val="1"/>
      <w:numFmt w:val="lowerRoman"/>
      <w:lvlText w:val="%6."/>
      <w:lvlJc w:val="right"/>
      <w:pPr>
        <w:tabs>
          <w:tab w:val="left" w:pos="0"/>
        </w:tabs>
        <w:ind w:left="4320" w:hanging="180"/>
      </w:pPr>
      <w:rPr>
        <w:rFonts w:hint="default"/>
      </w:rPr>
    </w:lvl>
    <w:lvl w:ilvl="6">
      <w:start w:val="1"/>
      <w:numFmt w:val="decimal"/>
      <w:lvlText w:val="%7."/>
      <w:lvlJc w:val="left"/>
      <w:pPr>
        <w:tabs>
          <w:tab w:val="left" w:pos="0"/>
        </w:tabs>
        <w:ind w:left="5040" w:hanging="360"/>
      </w:pPr>
      <w:rPr>
        <w:rFonts w:hint="default"/>
      </w:rPr>
    </w:lvl>
    <w:lvl w:ilvl="7">
      <w:start w:val="1"/>
      <w:numFmt w:val="lowerLetter"/>
      <w:lvlText w:val="%8."/>
      <w:lvlJc w:val="left"/>
      <w:pPr>
        <w:tabs>
          <w:tab w:val="left" w:pos="0"/>
        </w:tabs>
        <w:ind w:left="5760" w:hanging="360"/>
      </w:pPr>
      <w:rPr>
        <w:rFonts w:hint="default"/>
      </w:rPr>
    </w:lvl>
    <w:lvl w:ilvl="8">
      <w:start w:val="1"/>
      <w:numFmt w:val="lowerRoman"/>
      <w:lvlText w:val="%9."/>
      <w:lvlJc w:val="right"/>
      <w:pPr>
        <w:tabs>
          <w:tab w:val="left" w:pos="0"/>
        </w:tabs>
        <w:ind w:left="6480" w:hanging="180"/>
      </w:pPr>
      <w:rPr>
        <w:rFonts w:hint="default"/>
      </w:rPr>
    </w:lvl>
  </w:abstractNum>
  <w:abstractNum w:abstractNumId="5" w15:restartNumberingAfterBreak="0">
    <w:nsid w:val="4A77749C"/>
    <w:multiLevelType w:val="multilevel"/>
    <w:tmpl w:val="4A77749C"/>
    <w:lvl w:ilvl="0">
      <w:start w:val="1"/>
      <w:numFmt w:val="bullet"/>
      <w:lvlText w:val=""/>
      <w:lvlJc w:val="left"/>
      <w:pPr>
        <w:tabs>
          <w:tab w:val="left" w:pos="0"/>
        </w:tabs>
        <w:ind w:left="720" w:hanging="360"/>
      </w:pPr>
      <w:rPr>
        <w:rFonts w:ascii="Symbol" w:hAnsi="Symbol" w:cs="Symbol" w:hint="default"/>
      </w:rPr>
    </w:lvl>
    <w:lvl w:ilvl="1">
      <w:start w:val="1"/>
      <w:numFmt w:val="bullet"/>
      <w:lvlText w:val="o"/>
      <w:lvlJc w:val="left"/>
      <w:pPr>
        <w:tabs>
          <w:tab w:val="left" w:pos="0"/>
        </w:tabs>
        <w:ind w:left="1440" w:hanging="360"/>
      </w:pPr>
      <w:rPr>
        <w:rFonts w:ascii="Courier New" w:hAnsi="Courier New" w:cs="Courier New" w:hint="default"/>
      </w:rPr>
    </w:lvl>
    <w:lvl w:ilvl="2">
      <w:start w:val="1"/>
      <w:numFmt w:val="bullet"/>
      <w:lvlText w:val=""/>
      <w:lvlJc w:val="left"/>
      <w:pPr>
        <w:tabs>
          <w:tab w:val="left" w:pos="0"/>
        </w:tabs>
        <w:ind w:left="2160" w:hanging="360"/>
      </w:pPr>
      <w:rPr>
        <w:rFonts w:ascii="Wingdings" w:hAnsi="Wingdings" w:cs="Wingdings" w:hint="default"/>
      </w:rPr>
    </w:lvl>
    <w:lvl w:ilvl="3">
      <w:start w:val="1"/>
      <w:numFmt w:val="bullet"/>
      <w:lvlText w:val=""/>
      <w:lvlJc w:val="left"/>
      <w:pPr>
        <w:tabs>
          <w:tab w:val="left" w:pos="0"/>
        </w:tabs>
        <w:ind w:left="2880" w:hanging="360"/>
      </w:pPr>
      <w:rPr>
        <w:rFonts w:ascii="Symbol" w:hAnsi="Symbol" w:cs="Symbol" w:hint="default"/>
      </w:rPr>
    </w:lvl>
    <w:lvl w:ilvl="4">
      <w:start w:val="1"/>
      <w:numFmt w:val="bullet"/>
      <w:lvlText w:val="o"/>
      <w:lvlJc w:val="left"/>
      <w:pPr>
        <w:tabs>
          <w:tab w:val="left" w:pos="0"/>
        </w:tabs>
        <w:ind w:left="3600" w:hanging="360"/>
      </w:pPr>
      <w:rPr>
        <w:rFonts w:ascii="Courier New" w:hAnsi="Courier New" w:cs="Courier New" w:hint="default"/>
      </w:rPr>
    </w:lvl>
    <w:lvl w:ilvl="5">
      <w:start w:val="1"/>
      <w:numFmt w:val="bullet"/>
      <w:lvlText w:val=""/>
      <w:lvlJc w:val="left"/>
      <w:pPr>
        <w:tabs>
          <w:tab w:val="left" w:pos="0"/>
        </w:tabs>
        <w:ind w:left="4320" w:hanging="360"/>
      </w:pPr>
      <w:rPr>
        <w:rFonts w:ascii="Wingdings" w:hAnsi="Wingdings" w:cs="Wingdings" w:hint="default"/>
      </w:rPr>
    </w:lvl>
    <w:lvl w:ilvl="6">
      <w:start w:val="1"/>
      <w:numFmt w:val="bullet"/>
      <w:lvlText w:val=""/>
      <w:lvlJc w:val="left"/>
      <w:pPr>
        <w:tabs>
          <w:tab w:val="left" w:pos="0"/>
        </w:tabs>
        <w:ind w:left="5040" w:hanging="360"/>
      </w:pPr>
      <w:rPr>
        <w:rFonts w:ascii="Symbol" w:hAnsi="Symbol" w:cs="Symbol" w:hint="default"/>
      </w:rPr>
    </w:lvl>
    <w:lvl w:ilvl="7">
      <w:start w:val="1"/>
      <w:numFmt w:val="bullet"/>
      <w:lvlText w:val="o"/>
      <w:lvlJc w:val="left"/>
      <w:pPr>
        <w:tabs>
          <w:tab w:val="left" w:pos="0"/>
        </w:tabs>
        <w:ind w:left="5760" w:hanging="360"/>
      </w:pPr>
      <w:rPr>
        <w:rFonts w:ascii="Courier New" w:hAnsi="Courier New" w:cs="Courier New" w:hint="default"/>
      </w:rPr>
    </w:lvl>
    <w:lvl w:ilvl="8">
      <w:start w:val="1"/>
      <w:numFmt w:val="bullet"/>
      <w:lvlText w:val=""/>
      <w:lvlJc w:val="left"/>
      <w:pPr>
        <w:tabs>
          <w:tab w:val="left" w:pos="0"/>
        </w:tabs>
        <w:ind w:left="6480" w:hanging="360"/>
      </w:pPr>
      <w:rPr>
        <w:rFonts w:ascii="Wingdings" w:hAnsi="Wingdings" w:cs="Wingdings" w:hint="default"/>
      </w:rPr>
    </w:lvl>
  </w:abstractNum>
  <w:abstractNum w:abstractNumId="6" w15:restartNumberingAfterBreak="0">
    <w:nsid w:val="765B3FC5"/>
    <w:multiLevelType w:val="multilevel"/>
    <w:tmpl w:val="765B3FC5"/>
    <w:lvl w:ilvl="0">
      <w:start w:val="1"/>
      <w:numFmt w:val="lowerLetter"/>
      <w:lvlText w:val="%1."/>
      <w:lvlJc w:val="left"/>
      <w:pPr>
        <w:ind w:left="720" w:hanging="360"/>
      </w:pPr>
      <w:rPr>
        <w:rFonts w:hint="default"/>
        <w:b/>
        <w:bCs/>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283998026">
    <w:abstractNumId w:val="1"/>
  </w:num>
  <w:num w:numId="2" w16cid:durableId="1296907498">
    <w:abstractNumId w:val="5"/>
  </w:num>
  <w:num w:numId="3" w16cid:durableId="1391686852">
    <w:abstractNumId w:val="2"/>
  </w:num>
  <w:num w:numId="4" w16cid:durableId="2133280457">
    <w:abstractNumId w:val="6"/>
  </w:num>
  <w:num w:numId="5" w16cid:durableId="1545562068">
    <w:abstractNumId w:val="3"/>
  </w:num>
  <w:num w:numId="6" w16cid:durableId="554043814">
    <w:abstractNumId w:val="0"/>
  </w:num>
  <w:num w:numId="7" w16cid:durableId="199140532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6EF7"/>
    <w:rsid w:val="00011C43"/>
    <w:rsid w:val="00024F13"/>
    <w:rsid w:val="00031E0E"/>
    <w:rsid w:val="00036B9F"/>
    <w:rsid w:val="0004461D"/>
    <w:rsid w:val="000561F3"/>
    <w:rsid w:val="00057912"/>
    <w:rsid w:val="00063A94"/>
    <w:rsid w:val="000764E2"/>
    <w:rsid w:val="00076F44"/>
    <w:rsid w:val="000805FA"/>
    <w:rsid w:val="00082699"/>
    <w:rsid w:val="00083FFD"/>
    <w:rsid w:val="00086E78"/>
    <w:rsid w:val="00090F7F"/>
    <w:rsid w:val="0009157A"/>
    <w:rsid w:val="000B2460"/>
    <w:rsid w:val="000C35C4"/>
    <w:rsid w:val="000E3D96"/>
    <w:rsid w:val="000F7E5B"/>
    <w:rsid w:val="00114E2A"/>
    <w:rsid w:val="0012005B"/>
    <w:rsid w:val="00131BB8"/>
    <w:rsid w:val="00142543"/>
    <w:rsid w:val="00152ECF"/>
    <w:rsid w:val="00153CF0"/>
    <w:rsid w:val="001552C0"/>
    <w:rsid w:val="001571EE"/>
    <w:rsid w:val="001608E2"/>
    <w:rsid w:val="0016099E"/>
    <w:rsid w:val="001753DF"/>
    <w:rsid w:val="001756F3"/>
    <w:rsid w:val="00192983"/>
    <w:rsid w:val="001A3BE9"/>
    <w:rsid w:val="001A5FCB"/>
    <w:rsid w:val="001B08A0"/>
    <w:rsid w:val="001C1CDF"/>
    <w:rsid w:val="001C2211"/>
    <w:rsid w:val="001C33EA"/>
    <w:rsid w:val="001C3A87"/>
    <w:rsid w:val="001C5921"/>
    <w:rsid w:val="001D1176"/>
    <w:rsid w:val="001E0DC2"/>
    <w:rsid w:val="001E1AE0"/>
    <w:rsid w:val="001E4415"/>
    <w:rsid w:val="00200D21"/>
    <w:rsid w:val="00252FC7"/>
    <w:rsid w:val="00255CF0"/>
    <w:rsid w:val="002639EA"/>
    <w:rsid w:val="00284139"/>
    <w:rsid w:val="00291ED9"/>
    <w:rsid w:val="00293801"/>
    <w:rsid w:val="002962BD"/>
    <w:rsid w:val="002A1CC3"/>
    <w:rsid w:val="002A5271"/>
    <w:rsid w:val="002C3EB6"/>
    <w:rsid w:val="00303661"/>
    <w:rsid w:val="003075B6"/>
    <w:rsid w:val="003171C0"/>
    <w:rsid w:val="003270B2"/>
    <w:rsid w:val="00330252"/>
    <w:rsid w:val="00330B5D"/>
    <w:rsid w:val="003321A4"/>
    <w:rsid w:val="00337266"/>
    <w:rsid w:val="00337BB3"/>
    <w:rsid w:val="00351626"/>
    <w:rsid w:val="00363978"/>
    <w:rsid w:val="003643C7"/>
    <w:rsid w:val="0037720A"/>
    <w:rsid w:val="0038017B"/>
    <w:rsid w:val="00390BDF"/>
    <w:rsid w:val="0039368E"/>
    <w:rsid w:val="0039386B"/>
    <w:rsid w:val="003A4A77"/>
    <w:rsid w:val="003A6937"/>
    <w:rsid w:val="003B2777"/>
    <w:rsid w:val="003B731D"/>
    <w:rsid w:val="003D65F1"/>
    <w:rsid w:val="003D6EF1"/>
    <w:rsid w:val="003D788D"/>
    <w:rsid w:val="003E7D94"/>
    <w:rsid w:val="003F4104"/>
    <w:rsid w:val="004051F5"/>
    <w:rsid w:val="00410B1F"/>
    <w:rsid w:val="00411ADF"/>
    <w:rsid w:val="00420B68"/>
    <w:rsid w:val="004464C7"/>
    <w:rsid w:val="00453E58"/>
    <w:rsid w:val="004600A3"/>
    <w:rsid w:val="004733C4"/>
    <w:rsid w:val="004B5228"/>
    <w:rsid w:val="004D194C"/>
    <w:rsid w:val="004D67A7"/>
    <w:rsid w:val="004E76C6"/>
    <w:rsid w:val="004F58E8"/>
    <w:rsid w:val="004F6535"/>
    <w:rsid w:val="0050309B"/>
    <w:rsid w:val="0050659B"/>
    <w:rsid w:val="00510E90"/>
    <w:rsid w:val="005174B4"/>
    <w:rsid w:val="005221C5"/>
    <w:rsid w:val="00524E55"/>
    <w:rsid w:val="00536AFE"/>
    <w:rsid w:val="00543557"/>
    <w:rsid w:val="00546DDC"/>
    <w:rsid w:val="005517A7"/>
    <w:rsid w:val="0055324A"/>
    <w:rsid w:val="00556F04"/>
    <w:rsid w:val="00575B23"/>
    <w:rsid w:val="00577A3D"/>
    <w:rsid w:val="00580D35"/>
    <w:rsid w:val="00590FB5"/>
    <w:rsid w:val="005956FB"/>
    <w:rsid w:val="005C29FB"/>
    <w:rsid w:val="00606132"/>
    <w:rsid w:val="00614845"/>
    <w:rsid w:val="006245AE"/>
    <w:rsid w:val="006360D9"/>
    <w:rsid w:val="0064039E"/>
    <w:rsid w:val="006438D4"/>
    <w:rsid w:val="00655D36"/>
    <w:rsid w:val="00663197"/>
    <w:rsid w:val="0066364B"/>
    <w:rsid w:val="0068482B"/>
    <w:rsid w:val="00686EF7"/>
    <w:rsid w:val="006A1CA1"/>
    <w:rsid w:val="006A5449"/>
    <w:rsid w:val="006B313B"/>
    <w:rsid w:val="006B6161"/>
    <w:rsid w:val="006C0078"/>
    <w:rsid w:val="006D3428"/>
    <w:rsid w:val="006D5961"/>
    <w:rsid w:val="006E4BCA"/>
    <w:rsid w:val="006E4C90"/>
    <w:rsid w:val="006F1B71"/>
    <w:rsid w:val="006F451C"/>
    <w:rsid w:val="00730FA4"/>
    <w:rsid w:val="00744CCB"/>
    <w:rsid w:val="0074632E"/>
    <w:rsid w:val="00751347"/>
    <w:rsid w:val="00770A2F"/>
    <w:rsid w:val="00777401"/>
    <w:rsid w:val="00780605"/>
    <w:rsid w:val="007A01A6"/>
    <w:rsid w:val="007A70CB"/>
    <w:rsid w:val="007D02AF"/>
    <w:rsid w:val="007D0672"/>
    <w:rsid w:val="007D18A3"/>
    <w:rsid w:val="007E5432"/>
    <w:rsid w:val="007F14BF"/>
    <w:rsid w:val="007F44B1"/>
    <w:rsid w:val="007F5897"/>
    <w:rsid w:val="008102D5"/>
    <w:rsid w:val="008109B2"/>
    <w:rsid w:val="008160C2"/>
    <w:rsid w:val="00832C04"/>
    <w:rsid w:val="00861CCA"/>
    <w:rsid w:val="008708F2"/>
    <w:rsid w:val="00871693"/>
    <w:rsid w:val="00883DD0"/>
    <w:rsid w:val="0088745C"/>
    <w:rsid w:val="00887EAB"/>
    <w:rsid w:val="0089598C"/>
    <w:rsid w:val="008A3F75"/>
    <w:rsid w:val="008B2A4F"/>
    <w:rsid w:val="008C34EF"/>
    <w:rsid w:val="008D70C7"/>
    <w:rsid w:val="00900E13"/>
    <w:rsid w:val="0090423C"/>
    <w:rsid w:val="009102CA"/>
    <w:rsid w:val="009141FE"/>
    <w:rsid w:val="0092301C"/>
    <w:rsid w:val="0092316B"/>
    <w:rsid w:val="009303AC"/>
    <w:rsid w:val="0093610D"/>
    <w:rsid w:val="009400B5"/>
    <w:rsid w:val="00940524"/>
    <w:rsid w:val="00942FF3"/>
    <w:rsid w:val="00944592"/>
    <w:rsid w:val="00947F9C"/>
    <w:rsid w:val="00950480"/>
    <w:rsid w:val="0096020B"/>
    <w:rsid w:val="00961AF4"/>
    <w:rsid w:val="0096464B"/>
    <w:rsid w:val="009721D7"/>
    <w:rsid w:val="009802F5"/>
    <w:rsid w:val="0099646D"/>
    <w:rsid w:val="009C22F7"/>
    <w:rsid w:val="009D0DC8"/>
    <w:rsid w:val="009E45E1"/>
    <w:rsid w:val="009F277E"/>
    <w:rsid w:val="00A202E7"/>
    <w:rsid w:val="00A2708F"/>
    <w:rsid w:val="00A456DF"/>
    <w:rsid w:val="00A53F6C"/>
    <w:rsid w:val="00A546B8"/>
    <w:rsid w:val="00A552EF"/>
    <w:rsid w:val="00A56A36"/>
    <w:rsid w:val="00A73F50"/>
    <w:rsid w:val="00A95572"/>
    <w:rsid w:val="00A972FE"/>
    <w:rsid w:val="00AA2D6A"/>
    <w:rsid w:val="00AD482D"/>
    <w:rsid w:val="00AD7713"/>
    <w:rsid w:val="00AE1197"/>
    <w:rsid w:val="00AE1E79"/>
    <w:rsid w:val="00AE2C4C"/>
    <w:rsid w:val="00AE50DD"/>
    <w:rsid w:val="00AF64FA"/>
    <w:rsid w:val="00AF7BB0"/>
    <w:rsid w:val="00B21AAB"/>
    <w:rsid w:val="00B22CBF"/>
    <w:rsid w:val="00B31091"/>
    <w:rsid w:val="00B34B15"/>
    <w:rsid w:val="00B369A1"/>
    <w:rsid w:val="00B7320E"/>
    <w:rsid w:val="00B80451"/>
    <w:rsid w:val="00B944F2"/>
    <w:rsid w:val="00BB547C"/>
    <w:rsid w:val="00BC6D3C"/>
    <w:rsid w:val="00BE1C67"/>
    <w:rsid w:val="00BE4BBE"/>
    <w:rsid w:val="00BF2504"/>
    <w:rsid w:val="00C038F5"/>
    <w:rsid w:val="00C141C6"/>
    <w:rsid w:val="00C23742"/>
    <w:rsid w:val="00C25D4A"/>
    <w:rsid w:val="00C265BD"/>
    <w:rsid w:val="00C27103"/>
    <w:rsid w:val="00C41EC7"/>
    <w:rsid w:val="00C436D0"/>
    <w:rsid w:val="00C452E8"/>
    <w:rsid w:val="00C52A91"/>
    <w:rsid w:val="00C53C1B"/>
    <w:rsid w:val="00C85DA5"/>
    <w:rsid w:val="00C92C03"/>
    <w:rsid w:val="00C94C70"/>
    <w:rsid w:val="00CA3EAD"/>
    <w:rsid w:val="00CB0D2A"/>
    <w:rsid w:val="00CB552A"/>
    <w:rsid w:val="00CC3456"/>
    <w:rsid w:val="00CC38C0"/>
    <w:rsid w:val="00CF2CBE"/>
    <w:rsid w:val="00CF4D4D"/>
    <w:rsid w:val="00D100C2"/>
    <w:rsid w:val="00D10C0E"/>
    <w:rsid w:val="00D2331F"/>
    <w:rsid w:val="00D33212"/>
    <w:rsid w:val="00D445EA"/>
    <w:rsid w:val="00D45761"/>
    <w:rsid w:val="00D62213"/>
    <w:rsid w:val="00D87C92"/>
    <w:rsid w:val="00D92524"/>
    <w:rsid w:val="00D97618"/>
    <w:rsid w:val="00D97FD5"/>
    <w:rsid w:val="00DA7165"/>
    <w:rsid w:val="00DA72CA"/>
    <w:rsid w:val="00DB0AF3"/>
    <w:rsid w:val="00DB6ED8"/>
    <w:rsid w:val="00DD7A4E"/>
    <w:rsid w:val="00DF08A2"/>
    <w:rsid w:val="00DF0BEB"/>
    <w:rsid w:val="00DF7456"/>
    <w:rsid w:val="00E00E3E"/>
    <w:rsid w:val="00E01959"/>
    <w:rsid w:val="00E02522"/>
    <w:rsid w:val="00E161A6"/>
    <w:rsid w:val="00E267F9"/>
    <w:rsid w:val="00E330CB"/>
    <w:rsid w:val="00E57685"/>
    <w:rsid w:val="00E601D1"/>
    <w:rsid w:val="00E61B2E"/>
    <w:rsid w:val="00E65A8F"/>
    <w:rsid w:val="00E67DD2"/>
    <w:rsid w:val="00E76FBF"/>
    <w:rsid w:val="00E83AF5"/>
    <w:rsid w:val="00E9419D"/>
    <w:rsid w:val="00E97CE1"/>
    <w:rsid w:val="00EA24AA"/>
    <w:rsid w:val="00EA3B09"/>
    <w:rsid w:val="00EA41A4"/>
    <w:rsid w:val="00EA4308"/>
    <w:rsid w:val="00EB4EF3"/>
    <w:rsid w:val="00EB56AD"/>
    <w:rsid w:val="00EC4C36"/>
    <w:rsid w:val="00EC6B51"/>
    <w:rsid w:val="00ED0436"/>
    <w:rsid w:val="00ED1867"/>
    <w:rsid w:val="00ED1F41"/>
    <w:rsid w:val="00ED4B14"/>
    <w:rsid w:val="00ED6E49"/>
    <w:rsid w:val="00EE3990"/>
    <w:rsid w:val="00F07BDF"/>
    <w:rsid w:val="00F16483"/>
    <w:rsid w:val="00F25072"/>
    <w:rsid w:val="00F306EA"/>
    <w:rsid w:val="00F448A4"/>
    <w:rsid w:val="00F54265"/>
    <w:rsid w:val="00F559C4"/>
    <w:rsid w:val="00F6341C"/>
    <w:rsid w:val="00F739FC"/>
    <w:rsid w:val="00F753A9"/>
    <w:rsid w:val="00F96A1C"/>
    <w:rsid w:val="00FA36ED"/>
    <w:rsid w:val="00FB54E0"/>
    <w:rsid w:val="00FB553D"/>
    <w:rsid w:val="00FC1226"/>
    <w:rsid w:val="00FC3D60"/>
    <w:rsid w:val="00FC48AC"/>
    <w:rsid w:val="00FD79DA"/>
    <w:rsid w:val="00FF5341"/>
    <w:rsid w:val="00FF7318"/>
    <w:rsid w:val="00FF7FB3"/>
    <w:rsid w:val="02BD175E"/>
    <w:rsid w:val="03C15A6E"/>
    <w:rsid w:val="07B735EA"/>
    <w:rsid w:val="0B7D7F39"/>
    <w:rsid w:val="0E7A67CC"/>
    <w:rsid w:val="1F533904"/>
    <w:rsid w:val="1F537A47"/>
    <w:rsid w:val="208B74F2"/>
    <w:rsid w:val="20A0295A"/>
    <w:rsid w:val="3264405E"/>
    <w:rsid w:val="32930137"/>
    <w:rsid w:val="43CD7FF9"/>
    <w:rsid w:val="4A190FA9"/>
    <w:rsid w:val="4E1569BE"/>
    <w:rsid w:val="5E6E5622"/>
    <w:rsid w:val="645512FD"/>
    <w:rsid w:val="6EDD106E"/>
    <w:rsid w:val="758D6914"/>
    <w:rsid w:val="75E00F0E"/>
    <w:rsid w:val="7B933B78"/>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1699BF25"/>
  <w15:docId w15:val="{46D51CEE-EE8D-426A-8BB6-8ABA6C21BA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fr-FR" w:eastAsia="fr-F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iPriority="0" w:qFormat="1"/>
    <w:lsdException w:name="header" w:uiPriority="0"/>
    <w:lsdException w:name="footer" w:uiPriority="0"/>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lsdException w:name="FollowedHyperlink" w:semiHidden="1" w:unhideWhenUsed="1"/>
    <w:lsdException w:name="Strong" w:uiPriority="0" w:qFormat="1"/>
    <w:lsdException w:name="Emphasis" w:uiPriority="0" w:qFormat="1"/>
    <w:lsdException w:name="Document Map" w:semiHidden="1" w:unhideWhenUsed="1"/>
    <w:lsdException w:name="Plain Text" w:uiPriority="0"/>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qFormat="1"/>
    <w:lsdException w:name="Table Grid" w:uiPriority="0" w:qFormat="1"/>
    <w:lsdException w:name="Table Theme" w:semiHidden="1" w:unhideWhenUsed="1"/>
    <w:lsdException w:name="Placeholder Text" w:uiPriority="0" w:qFormat="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34" w:qFormat="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60" w:lineRule="auto"/>
    </w:pPr>
    <w:rPr>
      <w:rFonts w:ascii="Times New Roman" w:hAnsi="Times New Roman" w:cs="Times New Roman"/>
      <w:sz w:val="22"/>
      <w:szCs w:val="22"/>
    </w:rPr>
  </w:style>
  <w:style w:type="paragraph" w:styleId="Titre1">
    <w:name w:val="heading 1"/>
    <w:basedOn w:val="Normal"/>
    <w:next w:val="Normal"/>
    <w:link w:val="Titre1Car"/>
    <w:qFormat/>
    <w:pPr>
      <w:outlineLvl w:val="0"/>
    </w:pPr>
    <w:rPr>
      <w:rFonts w:eastAsia="Times New Roman"/>
      <w:b/>
      <w:color w:val="0070C0"/>
      <w:sz w:val="32"/>
      <w:szCs w:val="32"/>
    </w:rPr>
  </w:style>
  <w:style w:type="paragraph" w:styleId="Titre2">
    <w:name w:val="heading 2"/>
    <w:basedOn w:val="Paragraphedeliste"/>
    <w:next w:val="Normal"/>
    <w:link w:val="Titre2Car"/>
    <w:unhideWhenUsed/>
    <w:qFormat/>
    <w:pPr>
      <w:numPr>
        <w:numId w:val="1"/>
      </w:numPr>
      <w:spacing w:line="360" w:lineRule="auto"/>
      <w:outlineLvl w:val="1"/>
    </w:pPr>
    <w:rPr>
      <w:b/>
      <w:color w:val="0070C0"/>
      <w:sz w:val="28"/>
      <w:szCs w:val="28"/>
    </w:rPr>
  </w:style>
  <w:style w:type="paragraph" w:styleId="Titre3">
    <w:name w:val="heading 3"/>
    <w:basedOn w:val="Paragraphedeliste"/>
    <w:next w:val="Normal"/>
    <w:uiPriority w:val="9"/>
    <w:unhideWhenUsed/>
    <w:qFormat/>
    <w:pPr>
      <w:ind w:left="0"/>
      <w:outlineLvl w:val="2"/>
    </w:pPr>
    <w:rPr>
      <w:b/>
      <w:color w:val="0070C0"/>
      <w:sz w:val="24"/>
      <w:szCs w:val="24"/>
    </w:rPr>
  </w:style>
  <w:style w:type="paragraph" w:styleId="Titre4">
    <w:name w:val="heading 4"/>
    <w:basedOn w:val="Normal"/>
    <w:next w:val="Normal"/>
    <w:uiPriority w:val="9"/>
    <w:unhideWhenUsed/>
    <w:qFormat/>
    <w:pPr>
      <w:spacing w:beforeLines="50" w:after="120" w:line="240" w:lineRule="auto"/>
      <w:outlineLvl w:val="3"/>
    </w:pPr>
    <w:rPr>
      <w:b/>
      <w:color w:val="0070C0"/>
      <w:sz w:val="24"/>
      <w:szCs w:val="24"/>
    </w:rPr>
  </w:style>
  <w:style w:type="paragraph" w:styleId="Titre5">
    <w:name w:val="heading 5"/>
    <w:basedOn w:val="Normal"/>
    <w:next w:val="Normal"/>
    <w:uiPriority w:val="9"/>
    <w:semiHidden/>
    <w:unhideWhenUsed/>
    <w:qFormat/>
    <w:pPr>
      <w:keepNext/>
      <w:keepLines/>
      <w:spacing w:before="220" w:after="40"/>
      <w:outlineLvl w:val="4"/>
    </w:pPr>
    <w:rPr>
      <w:b/>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pPr>
      <w:ind w:left="720"/>
      <w:contextualSpacing/>
    </w:pPr>
  </w:style>
  <w:style w:type="character" w:styleId="Numrodepage">
    <w:name w:val="page number"/>
    <w:basedOn w:val="Policepardfaut"/>
    <w:qFormat/>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Objetducommentaire">
    <w:name w:val="annotation subject"/>
    <w:link w:val="ObjetducommentaireCar"/>
    <w:unhideWhenUsed/>
    <w:qFormat/>
    <w:rPr>
      <w:b/>
      <w:bCs/>
    </w:rPr>
  </w:style>
  <w:style w:type="paragraph" w:styleId="Commentaire">
    <w:name w:val="annotation text"/>
    <w:basedOn w:val="Normal"/>
    <w:qFormat/>
  </w:style>
  <w:style w:type="paragraph" w:styleId="Titre">
    <w:name w:val="Title"/>
    <w:basedOn w:val="Normal"/>
    <w:next w:val="Normal"/>
    <w:qFormat/>
    <w:pPr>
      <w:spacing w:line="240" w:lineRule="auto"/>
      <w:jc w:val="center"/>
    </w:pPr>
    <w:rPr>
      <w:b/>
      <w:color w:val="FF0000"/>
      <w:sz w:val="36"/>
      <w:szCs w:val="36"/>
    </w:rPr>
  </w:style>
  <w:style w:type="table" w:customStyle="1" w:styleId="TableNormal">
    <w:name w:val="Table Normal"/>
    <w:qFormat/>
    <w:tblPr>
      <w:tblCellMar>
        <w:top w:w="0" w:type="dxa"/>
        <w:left w:w="0" w:type="dxa"/>
        <w:bottom w:w="0" w:type="dxa"/>
        <w:right w:w="0" w:type="dxa"/>
      </w:tblCellMar>
    </w:tblPr>
  </w:style>
  <w:style w:type="table" w:styleId="Grilledutableau">
    <w:name w:val="Table Grid"/>
    <w:basedOn w:val="TableauNormal"/>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bjetducommentaireCar">
    <w:name w:val="Objet du commentaire Car"/>
    <w:link w:val="Objetducommentaire"/>
    <w:qFormat/>
    <w:rPr>
      <w:b/>
      <w:bCs/>
      <w:sz w:val="20"/>
      <w:szCs w:val="20"/>
    </w:rPr>
  </w:style>
  <w:style w:type="table" w:customStyle="1" w:styleId="Style23">
    <w:name w:val="_Style 23"/>
    <w:basedOn w:val="TableNormal"/>
    <w:qFormat/>
    <w:tblPr>
      <w:tblCellMar>
        <w:left w:w="108" w:type="dxa"/>
        <w:right w:w="108" w:type="dxa"/>
      </w:tblCellMar>
    </w:tblPr>
  </w:style>
  <w:style w:type="table" w:customStyle="1" w:styleId="Style24">
    <w:name w:val="_Style 24"/>
    <w:basedOn w:val="TableNormal"/>
    <w:qFormat/>
    <w:tblPr>
      <w:tblCellMar>
        <w:left w:w="108" w:type="dxa"/>
        <w:right w:w="108" w:type="dxa"/>
      </w:tblCellMar>
    </w:tblPr>
  </w:style>
  <w:style w:type="table" w:customStyle="1" w:styleId="Style25">
    <w:name w:val="_Style 25"/>
    <w:basedOn w:val="TableNormal"/>
    <w:qFormat/>
    <w:tblPr>
      <w:tblCellMar>
        <w:left w:w="108" w:type="dxa"/>
        <w:right w:w="108" w:type="dxa"/>
      </w:tblCellMar>
    </w:tblPr>
  </w:style>
  <w:style w:type="table" w:customStyle="1" w:styleId="Style26">
    <w:name w:val="_Style 26"/>
    <w:basedOn w:val="TableNormal"/>
    <w:qFormat/>
    <w:tblPr>
      <w:tblCellMar>
        <w:left w:w="108" w:type="dxa"/>
        <w:right w:w="108" w:type="dxa"/>
      </w:tblCellMar>
    </w:tblPr>
  </w:style>
  <w:style w:type="table" w:customStyle="1" w:styleId="Style27">
    <w:name w:val="_Style 27"/>
    <w:basedOn w:val="TableNormal"/>
    <w:qFormat/>
    <w:tblPr>
      <w:tblCellMar>
        <w:left w:w="108" w:type="dxa"/>
        <w:right w:w="108" w:type="dxa"/>
      </w:tblCellMar>
    </w:tblPr>
  </w:style>
  <w:style w:type="table" w:customStyle="1" w:styleId="Style28">
    <w:name w:val="_Style 28"/>
    <w:basedOn w:val="TableNormal"/>
    <w:qFormat/>
    <w:tblPr>
      <w:tblCellMar>
        <w:left w:w="108" w:type="dxa"/>
        <w:right w:w="108" w:type="dxa"/>
      </w:tblCellMar>
    </w:tblPr>
  </w:style>
  <w:style w:type="table" w:customStyle="1" w:styleId="Style29">
    <w:name w:val="_Style 29"/>
    <w:basedOn w:val="TableNormal"/>
    <w:qFormat/>
    <w:tblPr>
      <w:tblCellMar>
        <w:left w:w="115" w:type="dxa"/>
        <w:right w:w="115" w:type="dxa"/>
      </w:tblCellMar>
    </w:tblPr>
  </w:style>
  <w:style w:type="table" w:customStyle="1" w:styleId="Style30">
    <w:name w:val="_Style 30"/>
    <w:basedOn w:val="TableNormal"/>
    <w:qFormat/>
    <w:tblPr>
      <w:tblCellMar>
        <w:left w:w="108" w:type="dxa"/>
        <w:right w:w="108" w:type="dxa"/>
      </w:tblCellMar>
    </w:tblPr>
  </w:style>
  <w:style w:type="table" w:customStyle="1" w:styleId="Style31">
    <w:name w:val="_Style 31"/>
    <w:basedOn w:val="TableNormal"/>
    <w:qFormat/>
    <w:tblPr>
      <w:tblCellMar>
        <w:left w:w="108" w:type="dxa"/>
        <w:right w:w="108" w:type="dxa"/>
      </w:tblCellMar>
    </w:tblPr>
  </w:style>
  <w:style w:type="table" w:customStyle="1" w:styleId="Style32">
    <w:name w:val="_Style 32"/>
    <w:basedOn w:val="TableNormal"/>
    <w:qFormat/>
    <w:tblPr>
      <w:tblCellMar>
        <w:left w:w="108" w:type="dxa"/>
        <w:right w:w="108" w:type="dxa"/>
      </w:tblCellMar>
    </w:tblPr>
  </w:style>
  <w:style w:type="table" w:customStyle="1" w:styleId="Style33">
    <w:name w:val="_Style 33"/>
    <w:basedOn w:val="TableNormal"/>
    <w:qFormat/>
    <w:tblPr>
      <w:tblCellMar>
        <w:left w:w="108" w:type="dxa"/>
        <w:right w:w="108" w:type="dxa"/>
      </w:tblCellMar>
    </w:tblPr>
  </w:style>
  <w:style w:type="table" w:customStyle="1" w:styleId="Style34">
    <w:name w:val="_Style 34"/>
    <w:basedOn w:val="TableNormal"/>
    <w:qFormat/>
    <w:tblPr>
      <w:tblCellMar>
        <w:left w:w="115" w:type="dxa"/>
        <w:right w:w="115" w:type="dxa"/>
      </w:tblCellMar>
    </w:tblPr>
  </w:style>
  <w:style w:type="table" w:customStyle="1" w:styleId="Style35">
    <w:name w:val="_Style 35"/>
    <w:basedOn w:val="TableNormal"/>
    <w:qFormat/>
    <w:tblPr>
      <w:tblCellMar>
        <w:left w:w="108" w:type="dxa"/>
        <w:right w:w="108" w:type="dxa"/>
      </w:tblCellMar>
    </w:tblPr>
  </w:style>
  <w:style w:type="table" w:customStyle="1" w:styleId="Style36">
    <w:name w:val="_Style 36"/>
    <w:basedOn w:val="TableNormal"/>
    <w:qFormat/>
    <w:tblPr>
      <w:tblCellMar>
        <w:left w:w="108" w:type="dxa"/>
        <w:right w:w="108" w:type="dxa"/>
      </w:tblCellMar>
    </w:tblPr>
  </w:style>
  <w:style w:type="table" w:customStyle="1" w:styleId="Style37">
    <w:name w:val="_Style 37"/>
    <w:basedOn w:val="TableNormal"/>
    <w:qFormat/>
    <w:tblPr>
      <w:tblCellMar>
        <w:left w:w="108" w:type="dxa"/>
        <w:right w:w="108" w:type="dxa"/>
      </w:tblCellMar>
    </w:tblPr>
  </w:style>
  <w:style w:type="table" w:customStyle="1" w:styleId="Style38">
    <w:name w:val="_Style 38"/>
    <w:basedOn w:val="TableNormal"/>
    <w:qFormat/>
    <w:tblPr>
      <w:tblCellMar>
        <w:left w:w="108" w:type="dxa"/>
        <w:right w:w="108" w:type="dxa"/>
      </w:tblCellMar>
    </w:tblPr>
  </w:style>
  <w:style w:type="table" w:customStyle="1" w:styleId="Style39">
    <w:name w:val="_Style 39"/>
    <w:basedOn w:val="TableNormal"/>
    <w:qFormat/>
    <w:tblPr>
      <w:tblCellMar>
        <w:left w:w="115" w:type="dxa"/>
        <w:right w:w="115" w:type="dxa"/>
      </w:tblCellMar>
    </w:tblPr>
  </w:style>
  <w:style w:type="table" w:customStyle="1" w:styleId="Grilledetableauclaire1">
    <w:name w:val="Grille de tableau claire1"/>
    <w:basedOn w:val="TableauNormal"/>
    <w:uiPriority w:val="40"/>
    <w:qFormat/>
    <w:rPr>
      <w:rFonts w:asciiTheme="minorHAnsi" w:eastAsiaTheme="minorHAnsi" w:hAnsiTheme="minorHAnsi" w:cstheme="minorBidi"/>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tyle46">
    <w:name w:val="_Style 46"/>
    <w:basedOn w:val="TableNormal"/>
    <w:qFormat/>
    <w:tblPr>
      <w:tblCellMar>
        <w:left w:w="115" w:type="dxa"/>
        <w:right w:w="115" w:type="dxa"/>
      </w:tblCellMar>
    </w:tblPr>
  </w:style>
  <w:style w:type="table" w:customStyle="1" w:styleId="Style47">
    <w:name w:val="_Style 47"/>
    <w:basedOn w:val="TableNormal"/>
    <w:qFormat/>
    <w:tblPr>
      <w:tblCellMar>
        <w:left w:w="115" w:type="dxa"/>
        <w:right w:w="115" w:type="dxa"/>
      </w:tblCellMar>
    </w:tblPr>
  </w:style>
  <w:style w:type="table" w:customStyle="1" w:styleId="Style48">
    <w:name w:val="_Style 48"/>
    <w:basedOn w:val="TableNormal"/>
    <w:qFormat/>
    <w:tblPr>
      <w:tblCellMar>
        <w:left w:w="115" w:type="dxa"/>
        <w:right w:w="115" w:type="dxa"/>
      </w:tblCellMar>
    </w:tblPr>
  </w:style>
  <w:style w:type="table" w:customStyle="1" w:styleId="Style49">
    <w:name w:val="_Style 49"/>
    <w:basedOn w:val="TableNormal"/>
    <w:qFormat/>
    <w:tblPr>
      <w:tblCellMar>
        <w:left w:w="115" w:type="dxa"/>
        <w:right w:w="115" w:type="dxa"/>
      </w:tblCellMar>
    </w:tblPr>
  </w:style>
  <w:style w:type="table" w:customStyle="1" w:styleId="Style50">
    <w:name w:val="_Style 50"/>
    <w:basedOn w:val="TableNormal"/>
    <w:qFormat/>
    <w:tblPr>
      <w:tblCellMar>
        <w:left w:w="115" w:type="dxa"/>
        <w:right w:w="115" w:type="dxa"/>
      </w:tblCellMar>
    </w:tblPr>
  </w:style>
  <w:style w:type="table" w:customStyle="1" w:styleId="Style51">
    <w:name w:val="_Style 51"/>
    <w:basedOn w:val="TableNormal"/>
    <w:qFormat/>
    <w:tblPr>
      <w:tblCellMar>
        <w:left w:w="115" w:type="dxa"/>
        <w:right w:w="115" w:type="dxa"/>
      </w:tblCellMar>
    </w:tblPr>
  </w:style>
  <w:style w:type="table" w:customStyle="1" w:styleId="Style52">
    <w:name w:val="_Style 52"/>
    <w:basedOn w:val="TableNormal"/>
    <w:qFormat/>
    <w:tblPr>
      <w:tblCellMar>
        <w:left w:w="115" w:type="dxa"/>
        <w:right w:w="115" w:type="dxa"/>
      </w:tblCellMar>
    </w:tblPr>
  </w:style>
  <w:style w:type="table" w:customStyle="1" w:styleId="Style53">
    <w:name w:val="_Style 53"/>
    <w:basedOn w:val="TableNormal"/>
    <w:qFormat/>
    <w:tblPr>
      <w:tblCellMar>
        <w:left w:w="115" w:type="dxa"/>
        <w:right w:w="115" w:type="dxa"/>
      </w:tblCellMar>
    </w:tblPr>
  </w:style>
  <w:style w:type="table" w:customStyle="1" w:styleId="Style54">
    <w:name w:val="_Style 54"/>
    <w:basedOn w:val="TableNormal"/>
    <w:qFormat/>
    <w:tblPr>
      <w:tblCellMar>
        <w:left w:w="115" w:type="dxa"/>
        <w:right w:w="115" w:type="dxa"/>
      </w:tblCellMar>
    </w:tblPr>
  </w:style>
  <w:style w:type="table" w:customStyle="1" w:styleId="Style55">
    <w:name w:val="_Style 55"/>
    <w:basedOn w:val="TableNormal"/>
    <w:qFormat/>
    <w:tblPr>
      <w:tblCellMar>
        <w:left w:w="115" w:type="dxa"/>
        <w:right w:w="115" w:type="dxa"/>
      </w:tblCellMar>
    </w:tblPr>
  </w:style>
  <w:style w:type="character" w:customStyle="1" w:styleId="PieddepageCar2">
    <w:name w:val="Pied de page Car2"/>
    <w:basedOn w:val="Policepardfaut"/>
    <w:uiPriority w:val="99"/>
    <w:qFormat/>
  </w:style>
  <w:style w:type="character" w:customStyle="1" w:styleId="Titre2Car">
    <w:name w:val="Titre 2 Car"/>
    <w:link w:val="Titre2"/>
    <w:qFormat/>
    <w:rPr>
      <w:rFonts w:ascii="Times New Roman" w:eastAsia="Calibri" w:hAnsi="Times New Roman" w:cs="Times New Roman"/>
      <w:b/>
      <w:color w:val="0070C0"/>
      <w:sz w:val="28"/>
      <w:szCs w:val="28"/>
      <w:lang w:val="fr-FR" w:eastAsia="fr-FR" w:bidi="ar-SA"/>
    </w:rPr>
  </w:style>
  <w:style w:type="character" w:styleId="Textedelespacerserv">
    <w:name w:val="Placeholder Text"/>
    <w:basedOn w:val="Policepardfaut"/>
    <w:qFormat/>
    <w:rPr>
      <w:color w:val="808080"/>
    </w:rPr>
  </w:style>
  <w:style w:type="paragraph" w:customStyle="1" w:styleId="Listecouleur-Accent11">
    <w:name w:val="Liste couleur - Accent 11"/>
    <w:basedOn w:val="Normal"/>
    <w:uiPriority w:val="34"/>
    <w:qFormat/>
    <w:pPr>
      <w:spacing w:after="200" w:line="240" w:lineRule="auto"/>
      <w:ind w:left="720"/>
      <w:contextualSpacing/>
    </w:pPr>
    <w:rPr>
      <w:rFonts w:ascii="Cambria" w:eastAsia="Cambria" w:hAnsi="Cambria"/>
      <w:sz w:val="24"/>
      <w:szCs w:val="24"/>
      <w:lang w:eastAsia="en-US"/>
    </w:rPr>
  </w:style>
  <w:style w:type="character" w:customStyle="1" w:styleId="RetraitcorpsdetexteCar1">
    <w:name w:val="Retrait corps de texte Car1"/>
    <w:basedOn w:val="Policepardfaut"/>
    <w:uiPriority w:val="99"/>
    <w:semiHidden/>
    <w:qFormat/>
  </w:style>
  <w:style w:type="character" w:customStyle="1" w:styleId="Titre1Car">
    <w:name w:val="Titre 1 Car"/>
    <w:link w:val="Titre1"/>
    <w:qFormat/>
    <w:rPr>
      <w:rFonts w:ascii="Times New Roman" w:eastAsia="Times New Roman" w:hAnsi="Times New Roman" w:cs="Times New Roman"/>
      <w:b/>
      <w:color w:val="0070C0"/>
      <w:sz w:val="32"/>
      <w:szCs w:val="32"/>
      <w:lang w:val="fr-FR" w:eastAsia="fr-FR" w:bidi="ar-SA"/>
    </w:rPr>
  </w:style>
  <w:style w:type="character" w:customStyle="1" w:styleId="Numero-exercice-Vert">
    <w:name w:val="Numero-exercice-Vert"/>
    <w:basedOn w:val="Policepardfaut"/>
    <w:uiPriority w:val="1"/>
    <w:qFormat/>
    <w:rPr>
      <w:rFonts w:ascii="Times New Roman" w:eastAsia="Calibri" w:hAnsi="Times New Roman" w:cs="Times New Roman"/>
      <w:b/>
      <w:bCs/>
      <w:sz w:val="22"/>
      <w:szCs w:val="22"/>
      <w:shd w:val="clear" w:color="auto" w:fill="92D050"/>
      <w:lang w:val="fr-FR" w:eastAsia="fr-FR" w:bidi="ar-SA"/>
    </w:rPr>
  </w:style>
  <w:style w:type="character" w:customStyle="1" w:styleId="NumQuestion">
    <w:name w:val="Num Question"/>
    <w:basedOn w:val="Policepardfaut"/>
    <w:qFormat/>
    <w:rPr>
      <w:rFonts w:ascii="Times New Roman" w:hAnsi="Times New Roman"/>
      <w:b/>
      <w:bCs/>
      <w:sz w:val="22"/>
    </w:rPr>
  </w:style>
  <w:style w:type="character" w:customStyle="1" w:styleId="Numero-Exercices-Orange">
    <w:name w:val="Numero-Exercices-Orange"/>
    <w:basedOn w:val="Policepardfaut"/>
    <w:uiPriority w:val="1"/>
    <w:qFormat/>
    <w:rPr>
      <w:rFonts w:ascii="Times New Roman" w:eastAsia="Calibri" w:hAnsi="Times New Roman" w:cs="Times New Roman"/>
      <w:b/>
      <w:sz w:val="22"/>
      <w:szCs w:val="22"/>
      <w:shd w:val="clear" w:color="auto" w:fill="FFC000"/>
      <w:lang w:val="fr-FR" w:eastAsia="fr-FR" w:bidi="ar-SA"/>
    </w:rPr>
  </w:style>
  <w:style w:type="character" w:customStyle="1" w:styleId="NnumeroExerciceBleu">
    <w:name w:val="Nnumero Exercice Bleu"/>
    <w:basedOn w:val="Policepardfaut"/>
    <w:qFormat/>
    <w:rPr>
      <w:rFonts w:ascii="Times New Roman" w:eastAsia="Calibri" w:hAnsi="Times New Roman" w:cs="Times New Roman"/>
      <w:b/>
      <w:sz w:val="22"/>
      <w:szCs w:val="22"/>
      <w:shd w:val="clear" w:color="auto" w:fill="00B0F0"/>
      <w:lang w:val="en-US" w:eastAsia="fr-FR" w:bidi="ar-SA"/>
    </w:rPr>
  </w:style>
  <w:style w:type="character" w:customStyle="1" w:styleId="NumEXOViolet">
    <w:name w:val="Num EXO Violet"/>
    <w:basedOn w:val="Policepardfaut"/>
    <w:qFormat/>
    <w:rPr>
      <w:rFonts w:ascii="Times New Roman" w:eastAsia="Calibri" w:hAnsi="Times New Roman" w:cs="Times New Roman"/>
      <w:b/>
      <w:sz w:val="22"/>
      <w:szCs w:val="22"/>
      <w:shd w:val="clear" w:color="auto" w:fill="CC00FF"/>
      <w:lang w:val="fr-FR" w:eastAsia="fr-FR" w:bidi="ar-SA"/>
    </w:rPr>
  </w:style>
  <w:style w:type="character" w:customStyle="1" w:styleId="NumEXOPlusloin">
    <w:name w:val="Num EXO Plus loin"/>
    <w:basedOn w:val="Policepardfaut"/>
    <w:qFormat/>
    <w:rPr>
      <w:rFonts w:ascii="Times New Roman" w:eastAsia="Calibri" w:hAnsi="Times New Roman" w:cs="Times New Roman"/>
      <w:b/>
      <w:sz w:val="22"/>
      <w:szCs w:val="22"/>
      <w:shd w:val="clear" w:color="auto" w:fill="FF33CC"/>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oleObject" Target="embeddings/oleObject1.bin"/><Relationship Id="rId18" Type="http://schemas.openxmlformats.org/officeDocument/2006/relationships/image" Target="media/image7.tiff"/><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2.emf"/><Relationship Id="rId17" Type="http://schemas.openxmlformats.org/officeDocument/2006/relationships/image" Target="media/image6.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4.png"/><Relationship Id="rId10" Type="http://schemas.openxmlformats.org/officeDocument/2006/relationships/header" Target="header1.xml"/><Relationship Id="rId19" Type="http://schemas.openxmlformats.org/officeDocument/2006/relationships/image" Target="media/image8.tif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cSQLuWVy8+0mqLZgM7fKdE83QQw==">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</go:docsCustomData>
</go:gDocsCustomXmlDataStorage>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DE47FB2A-A860-44BA-8FB5-247D07C5BF84}">
  <ds:schemaRefs>
    <ds:schemaRef ds:uri="http://schemas.openxmlformats.org/officeDocument/2006/bibliography"/>
  </ds:schemaRefs>
</ds:datastoreItem>
</file>

<file path=docMetadata/LabelInfo.xml><?xml version="1.0" encoding="utf-8"?>
<clbl:labelList xmlns:clbl="http://schemas.microsoft.com/office/2020/mipLabelMetadata">
  <clbl:label id="{7fecb5f2-15d3-44da-b00c-459821ad5975}" enabled="0" method="" siteId="{7fecb5f2-15d3-44da-b00c-459821ad5975}" removed="1"/>
</clbl:labelList>
</file>

<file path=docProps/app.xml><?xml version="1.0" encoding="utf-8"?>
<Properties xmlns="http://schemas.openxmlformats.org/officeDocument/2006/extended-properties" xmlns:vt="http://schemas.openxmlformats.org/officeDocument/2006/docPropsVTypes">
  <Template>Normal</Template>
  <TotalTime>15</TotalTime>
  <Pages>13</Pages>
  <Words>4215</Words>
  <Characters>23186</Characters>
  <Application>Microsoft Office Word</Application>
  <DocSecurity>0</DocSecurity>
  <Lines>193</Lines>
  <Paragraphs>54</Paragraphs>
  <ScaleCrop>false</ScaleCrop>
  <Company/>
  <LinksUpToDate>false</LinksUpToDate>
  <CharactersWithSpaces>27347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sebastien bidaux</dc:creator>
  <cp:lastModifiedBy>Le Brun.Béatrice</cp:lastModifiedBy>
  <cp:revision>20</cp:revision>
  <cp:lastPrinted>2024-07-02T09:43:00Z</cp:lastPrinted>
  <dcterms:created xsi:type="dcterms:W3CDTF">2025-07-10T12:21:00Z</dcterms:created>
  <dcterms:modified xsi:type="dcterms:W3CDTF">2025-07-10T12:35:00Z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1036-12.2.0.21546</vt:lpwstr>
  </property>
  <property fmtid="{D5CDD505-2E9C-101B-9397-08002B2CF9AE}" pid="3" name="ICV">
    <vt:lpwstr>847630C60D9C41FC9AFED03ACF368474_13</vt:lpwstr>
  </property>
</Properties>
</file>